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BD" w:rsidRDefault="00CA54BD" w:rsidP="00CA54BD">
      <w:pPr>
        <w:keepNext/>
        <w:keepLines/>
        <w:tabs>
          <w:tab w:val="left" w:pos="709"/>
        </w:tabs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Итоги работы комиссии </w:t>
      </w:r>
      <w:r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администрации Алтайского района за 201</w:t>
      </w:r>
      <w:r w:rsidRPr="00CA54B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</w:p>
    <w:p w:rsidR="00CA54BD" w:rsidRDefault="00CA54BD" w:rsidP="00CA54BD">
      <w:pPr>
        <w:keepNext/>
        <w:keepLines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</w:p>
    <w:p w:rsidR="00CA54BD" w:rsidRDefault="00CA54BD" w:rsidP="006C3D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Алтайского района осуществляют свою деятельность </w:t>
      </w:r>
      <w:r w:rsidR="006C3D6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10 </w:t>
      </w:r>
      <w:r>
        <w:rPr>
          <w:color w:val="000000"/>
          <w:spacing w:val="-1"/>
          <w:sz w:val="26"/>
          <w:szCs w:val="26"/>
        </w:rPr>
        <w:t xml:space="preserve">комиссий </w:t>
      </w:r>
      <w:r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интересов, в том числе 9 </w:t>
      </w:r>
      <w:r w:rsidRPr="00CA54BD">
        <w:rPr>
          <w:sz w:val="26"/>
          <w:szCs w:val="26"/>
        </w:rPr>
        <w:t>–</w:t>
      </w:r>
      <w:r>
        <w:rPr>
          <w:sz w:val="26"/>
          <w:szCs w:val="26"/>
        </w:rPr>
        <w:t xml:space="preserve"> в администрациях поселений Алтайского района.</w:t>
      </w:r>
    </w:p>
    <w:p w:rsidR="00CA54BD" w:rsidRPr="006C3D62" w:rsidRDefault="00CA54BD" w:rsidP="006C3D62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Работа комиссии </w:t>
      </w:r>
      <w:r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Pr="006C3D62">
        <w:rPr>
          <w:sz w:val="26"/>
          <w:szCs w:val="26"/>
        </w:rPr>
        <w:t xml:space="preserve">администрации Алтайского района осуществлялась согласно плану работы комиссии на 2018 год. </w:t>
      </w:r>
    </w:p>
    <w:p w:rsidR="00CA54BD" w:rsidRDefault="006B0950" w:rsidP="006C3D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3D62">
        <w:rPr>
          <w:sz w:val="26"/>
          <w:szCs w:val="26"/>
        </w:rPr>
        <w:t xml:space="preserve">За прошедший период </w:t>
      </w:r>
      <w:r w:rsidR="00CA54BD" w:rsidRPr="006C3D62">
        <w:rPr>
          <w:sz w:val="26"/>
          <w:szCs w:val="26"/>
        </w:rPr>
        <w:t xml:space="preserve">2018 года в администрации Алтайского района проведено </w:t>
      </w:r>
      <w:r w:rsidR="009B41F1" w:rsidRPr="006C3D62">
        <w:rPr>
          <w:sz w:val="26"/>
          <w:szCs w:val="26"/>
        </w:rPr>
        <w:t>5 заседаний</w:t>
      </w:r>
      <w:r w:rsidR="00CA54BD" w:rsidRPr="006C3D62">
        <w:rPr>
          <w:sz w:val="26"/>
          <w:szCs w:val="26"/>
        </w:rPr>
        <w:t xml:space="preserve"> комиссии. Основанием для проведения одной комиссии послужило поступление уведомления о возможности возникновения личной заинтересованности при исполнении обязанностей члена коллегиального органа, которая может привести к конфликту интересов от муниципального служащего Управления сельского хозяйства</w:t>
      </w:r>
      <w:r w:rsidR="00CA54BD">
        <w:rPr>
          <w:sz w:val="26"/>
          <w:szCs w:val="26"/>
        </w:rPr>
        <w:t xml:space="preserve"> администрации муниципального образования Алтайский район, являющегося секретарем комиссии по рассмотрению заявлений о предоставлении земельных участков отдельным категориям граждан и гражданам, имеющим трех и более детей </w:t>
      </w:r>
      <w:r w:rsidR="00CA54BD" w:rsidRPr="005345BB">
        <w:rPr>
          <w:sz w:val="26"/>
          <w:szCs w:val="26"/>
        </w:rPr>
        <w:t>(</w:t>
      </w:r>
      <w:proofErr w:type="spellStart"/>
      <w:r w:rsidR="00CA54BD" w:rsidRPr="005345BB">
        <w:rPr>
          <w:sz w:val="26"/>
          <w:szCs w:val="26"/>
        </w:rPr>
        <w:t>вх</w:t>
      </w:r>
      <w:proofErr w:type="spellEnd"/>
      <w:r w:rsidR="00CA54BD" w:rsidRPr="005345BB">
        <w:rPr>
          <w:sz w:val="26"/>
          <w:szCs w:val="26"/>
        </w:rPr>
        <w:t>. № 1 от 23.01.2018). Уведомление</w:t>
      </w:r>
      <w:r w:rsidR="00CA54BD">
        <w:rPr>
          <w:sz w:val="26"/>
          <w:szCs w:val="26"/>
        </w:rPr>
        <w:t xml:space="preserve"> рассмотрено 26.01.2018 года на заседании комиссии по соблюдению требований к служебному поведению и урегулированию конфликта интересов, созданной в администрации Алтайского района. В качестве меры по предотвращению конфликта интересов муниципальный служащий заявил самоотвод от исполнения обязанностей члена коллегиального органа.</w:t>
      </w:r>
    </w:p>
    <w:p w:rsidR="009B41F1" w:rsidRPr="000D778A" w:rsidRDefault="009B41F1" w:rsidP="006C3D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проведения трех заседаний комиссии </w:t>
      </w:r>
      <w:r w:rsidR="006C3D62">
        <w:rPr>
          <w:sz w:val="26"/>
          <w:szCs w:val="26"/>
        </w:rPr>
        <w:t>стало</w:t>
      </w:r>
      <w:r>
        <w:rPr>
          <w:sz w:val="26"/>
          <w:szCs w:val="26"/>
        </w:rPr>
        <w:t xml:space="preserve"> внесение прокурором Алтайского района представлений об устранении нарушений законодательства о противодействии коррупции, содержащих сведения о предоставлении </w:t>
      </w:r>
      <w:r w:rsidRPr="00C34CE0">
        <w:rPr>
          <w:sz w:val="26"/>
          <w:szCs w:val="26"/>
        </w:rPr>
        <w:t xml:space="preserve">муниципальными служащими </w:t>
      </w:r>
      <w:r>
        <w:rPr>
          <w:sz w:val="26"/>
          <w:szCs w:val="26"/>
        </w:rPr>
        <w:t xml:space="preserve">администрации Алтайского района и ее структурных подразделений </w:t>
      </w:r>
      <w:r w:rsidRPr="00C34CE0">
        <w:rPr>
          <w:sz w:val="26"/>
          <w:szCs w:val="26"/>
        </w:rPr>
        <w:t xml:space="preserve">недостоверных </w:t>
      </w:r>
      <w:r>
        <w:rPr>
          <w:sz w:val="26"/>
          <w:szCs w:val="26"/>
        </w:rPr>
        <w:t>(</w:t>
      </w:r>
      <w:r w:rsidRPr="00C34CE0">
        <w:rPr>
          <w:sz w:val="26"/>
          <w:szCs w:val="26"/>
        </w:rPr>
        <w:t>неполных</w:t>
      </w:r>
      <w:r>
        <w:rPr>
          <w:sz w:val="26"/>
          <w:szCs w:val="26"/>
        </w:rPr>
        <w:t>)</w:t>
      </w:r>
      <w:r w:rsidRPr="00C34CE0">
        <w:rPr>
          <w:sz w:val="26"/>
          <w:szCs w:val="26"/>
        </w:rPr>
        <w:t xml:space="preserve"> сведений о доходах, </w:t>
      </w:r>
      <w:r>
        <w:rPr>
          <w:sz w:val="26"/>
          <w:szCs w:val="26"/>
        </w:rPr>
        <w:t xml:space="preserve">расходах, </w:t>
      </w:r>
      <w:r w:rsidRPr="00C34CE0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итогам декларационной кампании за 2017 год.</w:t>
      </w:r>
    </w:p>
    <w:p w:rsidR="00CA54BD" w:rsidRDefault="009B41F1" w:rsidP="006C3D6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заседаниях комиссии были рассмотрены информации о предоставлении                     </w:t>
      </w:r>
      <w:r w:rsidR="00CA54BD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муниципальными </w:t>
      </w:r>
      <w:r w:rsidR="00CA54BD">
        <w:rPr>
          <w:sz w:val="26"/>
          <w:szCs w:val="26"/>
        </w:rPr>
        <w:t xml:space="preserve">служащими </w:t>
      </w:r>
      <w:r w:rsidR="006C3D62">
        <w:rPr>
          <w:sz w:val="26"/>
          <w:szCs w:val="26"/>
        </w:rPr>
        <w:t>недостоверных (</w:t>
      </w:r>
      <w:r w:rsidR="00CA54BD">
        <w:rPr>
          <w:sz w:val="26"/>
          <w:szCs w:val="26"/>
        </w:rPr>
        <w:t>неполных</w:t>
      </w:r>
      <w:r w:rsidR="006C3D62">
        <w:rPr>
          <w:sz w:val="26"/>
          <w:szCs w:val="26"/>
        </w:rPr>
        <w:t>)</w:t>
      </w:r>
      <w:r w:rsidR="00CA54BD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характера: администрация Алтайского района – 2 чел., Управление образования – 1 чел., Управление финансов и экономики – 1 чел. Из 4 служащих – 3 не предоставили сведения о наличии в собственности прицепов к легковому автомобилю.</w:t>
      </w:r>
    </w:p>
    <w:p w:rsidR="00CA54BD" w:rsidRPr="00F52DAC" w:rsidRDefault="00CA54BD" w:rsidP="006C3D6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рассмотрения предоставленных материалов комиссия рекомендовала к муниципальным служащим, допустившим предоставление неполных сведений, меры дисциплинарной ответственности не применять, т.к. не указание служащими в справке</w:t>
      </w:r>
      <w:r w:rsidRPr="005B64AE">
        <w:rPr>
          <w:sz w:val="26"/>
          <w:szCs w:val="26"/>
        </w:rPr>
        <w:t xml:space="preserve"> о доходах</w:t>
      </w:r>
      <w:r>
        <w:rPr>
          <w:sz w:val="26"/>
          <w:szCs w:val="26"/>
        </w:rPr>
        <w:t xml:space="preserve"> автомобильного прицепа и дохода в размере, не превышающем 10000 рублей,</w:t>
      </w:r>
      <w:r w:rsidRPr="005B64AE">
        <w:rPr>
          <w:sz w:val="26"/>
          <w:szCs w:val="26"/>
        </w:rPr>
        <w:t xml:space="preserve"> расценива</w:t>
      </w:r>
      <w:r>
        <w:rPr>
          <w:sz w:val="26"/>
          <w:szCs w:val="26"/>
        </w:rPr>
        <w:t>ется</w:t>
      </w:r>
      <w:r w:rsidRPr="005B64AE">
        <w:rPr>
          <w:sz w:val="26"/>
          <w:szCs w:val="26"/>
        </w:rPr>
        <w:t xml:space="preserve"> как несущественны</w:t>
      </w:r>
      <w:r>
        <w:rPr>
          <w:sz w:val="26"/>
          <w:szCs w:val="26"/>
        </w:rPr>
        <w:t>й</w:t>
      </w:r>
      <w:r w:rsidRPr="005B64AE">
        <w:rPr>
          <w:sz w:val="26"/>
          <w:szCs w:val="26"/>
        </w:rPr>
        <w:t xml:space="preserve"> проступ</w:t>
      </w:r>
      <w:r>
        <w:rPr>
          <w:sz w:val="26"/>
          <w:szCs w:val="26"/>
        </w:rPr>
        <w:t>ок</w:t>
      </w:r>
      <w:r w:rsidRPr="005B64AE">
        <w:rPr>
          <w:sz w:val="26"/>
          <w:szCs w:val="26"/>
        </w:rPr>
        <w:t xml:space="preserve">, в соответствии с </w:t>
      </w:r>
      <w:hyperlink w:anchor="P18" w:history="1">
        <w:r>
          <w:rPr>
            <w:sz w:val="26"/>
            <w:szCs w:val="26"/>
          </w:rPr>
          <w:t>Методическими</w:t>
        </w:r>
        <w:r w:rsidRPr="005B64AE">
          <w:rPr>
            <w:sz w:val="26"/>
            <w:szCs w:val="26"/>
          </w:rPr>
          <w:t xml:space="preserve"> рекомендаци</w:t>
        </w:r>
      </w:hyperlink>
      <w:r>
        <w:rPr>
          <w:sz w:val="26"/>
          <w:szCs w:val="26"/>
        </w:rPr>
        <w:t>ями</w:t>
      </w:r>
      <w:r w:rsidRPr="005B64AE">
        <w:rPr>
          <w:sz w:val="26"/>
          <w:szCs w:val="26"/>
        </w:rPr>
        <w:t xml:space="preserve">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rPr>
          <w:sz w:val="26"/>
          <w:szCs w:val="26"/>
        </w:rPr>
        <w:lastRenderedPageBreak/>
        <w:t>противодействия коррупции</w:t>
      </w:r>
      <w:r w:rsidRPr="00F52DAC">
        <w:rPr>
          <w:sz w:val="26"/>
          <w:szCs w:val="26"/>
        </w:rPr>
        <w:t xml:space="preserve">, </w:t>
      </w:r>
      <w:r>
        <w:rPr>
          <w:sz w:val="26"/>
          <w:szCs w:val="26"/>
        </w:rPr>
        <w:t>разработанных Министерством социальной защиты Российской Федерации (</w:t>
      </w:r>
      <w:r w:rsidRPr="00F52DAC">
        <w:rPr>
          <w:sz w:val="26"/>
          <w:szCs w:val="26"/>
        </w:rPr>
        <w:t>не указание сведений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и (или) они были переданы третьим лицам по генеральной доверенности, а также общая величина всех доходов, не указанных в справке, не превышает 10000 рублей, могут быть расценены как несущественные проступки</w:t>
      </w:r>
      <w:r>
        <w:rPr>
          <w:sz w:val="26"/>
          <w:szCs w:val="26"/>
        </w:rPr>
        <w:t>)</w:t>
      </w:r>
      <w:r w:rsidRPr="00F52DAC">
        <w:rPr>
          <w:sz w:val="26"/>
          <w:szCs w:val="26"/>
        </w:rPr>
        <w:t xml:space="preserve">. В соответствии с пунктом 9 Методических рекомендаций в случаях впервые совершенных несущественных проступков и при отсутствии отягчающих обстоятельств, взыскания к служащим могут не применяться. </w:t>
      </w:r>
    </w:p>
    <w:p w:rsidR="00CA54BD" w:rsidRPr="00C76D05" w:rsidRDefault="00CA54BD" w:rsidP="006C3D62">
      <w:pPr>
        <w:pStyle w:val="a3"/>
        <w:spacing w:before="0" w:beforeAutospacing="0" w:after="0" w:afterAutospacing="0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связанных с небрежным заполнением муниципальными служащими справок, не указания всех предусмотренных формой сведений,  а также нарушений сроков и порядка предоставления сведений о доходах органами прокуратуры не высказывалось.  </w:t>
      </w:r>
    </w:p>
    <w:p w:rsidR="00CA54BD" w:rsidRDefault="00CA54BD" w:rsidP="006C3D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29.12.2018 года на заседании рассмотрены и</w:t>
      </w:r>
      <w:r>
        <w:rPr>
          <w:color w:val="000000"/>
          <w:spacing w:val="-1"/>
          <w:sz w:val="26"/>
          <w:szCs w:val="26"/>
        </w:rPr>
        <w:t xml:space="preserve">тоги работы комиссии </w:t>
      </w:r>
      <w:r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Алтайского района за 2018 год и 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утвержден</w:t>
      </w:r>
      <w:r>
        <w:rPr>
          <w:color w:val="000000"/>
          <w:spacing w:val="-1"/>
          <w:sz w:val="26"/>
          <w:szCs w:val="26"/>
        </w:rPr>
        <w:t xml:space="preserve"> план работы комиссии </w:t>
      </w:r>
      <w:r>
        <w:rPr>
          <w:sz w:val="26"/>
          <w:szCs w:val="26"/>
        </w:rPr>
        <w:t>на 2019 год.</w:t>
      </w:r>
    </w:p>
    <w:p w:rsidR="00CA54BD" w:rsidRDefault="00CA54BD" w:rsidP="006C3D6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администрациях поселений Алтайского района заседания комиссии по соблюдению требований к служебному поведению муниципальных служащих и урегулированию конфликта интересов в 2018 году не проводились, т.к. основания для их проведения отсутствовали. </w:t>
      </w:r>
    </w:p>
    <w:p w:rsidR="00CA54BD" w:rsidRDefault="00CA54BD" w:rsidP="006C3D62">
      <w:pPr>
        <w:ind w:firstLine="709"/>
        <w:jc w:val="both"/>
        <w:rPr>
          <w:sz w:val="26"/>
          <w:szCs w:val="26"/>
        </w:rPr>
      </w:pPr>
    </w:p>
    <w:p w:rsidR="00CA54BD" w:rsidRDefault="00CA54BD" w:rsidP="00CA54BD">
      <w:pPr>
        <w:ind w:firstLine="540"/>
        <w:jc w:val="both"/>
        <w:rPr>
          <w:sz w:val="26"/>
          <w:szCs w:val="26"/>
        </w:rPr>
      </w:pPr>
    </w:p>
    <w:p w:rsidR="00CA54BD" w:rsidRDefault="00CA54BD" w:rsidP="00CA54BD"/>
    <w:p w:rsidR="00F438EC" w:rsidRDefault="00F438EC"/>
    <w:sectPr w:rsidR="00F438EC" w:rsidSect="00F4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FE"/>
    <w:rsid w:val="001127BD"/>
    <w:rsid w:val="006B0950"/>
    <w:rsid w:val="006C3D62"/>
    <w:rsid w:val="007E6802"/>
    <w:rsid w:val="00856378"/>
    <w:rsid w:val="009B41F1"/>
    <w:rsid w:val="00CA54BD"/>
    <w:rsid w:val="00DA333A"/>
    <w:rsid w:val="00E03AFE"/>
    <w:rsid w:val="00E42708"/>
    <w:rsid w:val="00E6742D"/>
    <w:rsid w:val="00F438EC"/>
    <w:rsid w:val="00F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A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dcterms:created xsi:type="dcterms:W3CDTF">2018-01-22T09:40:00Z</dcterms:created>
  <dcterms:modified xsi:type="dcterms:W3CDTF">2019-02-20T04:00:00Z</dcterms:modified>
</cp:coreProperties>
</file>