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226"/>
      </w:tblGrid>
      <w:tr w:rsidR="00BA2176" w14:paraId="24A14830" w14:textId="77777777" w:rsidTr="00BA2176">
        <w:tc>
          <w:tcPr>
            <w:tcW w:w="6374" w:type="dxa"/>
          </w:tcPr>
          <w:p w14:paraId="66686009" w14:textId="3108D779" w:rsidR="00BA2176" w:rsidRDefault="00BA2176">
            <w:pPr>
              <w:pStyle w:val="40"/>
              <w:shd w:val="clear" w:color="auto" w:fill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</w:t>
            </w:r>
          </w:p>
        </w:tc>
        <w:tc>
          <w:tcPr>
            <w:tcW w:w="3226" w:type="dxa"/>
          </w:tcPr>
          <w:p w14:paraId="2C27B178" w14:textId="77777777" w:rsidR="00BA2176" w:rsidRPr="00F44668" w:rsidRDefault="00BA2176" w:rsidP="00BA2176">
            <w:pPr>
              <w:pStyle w:val="40"/>
              <w:shd w:val="clear" w:color="auto" w:fill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668">
              <w:rPr>
                <w:rFonts w:ascii="Times New Roman" w:hAnsi="Times New Roman" w:cs="Times New Roman"/>
                <w:sz w:val="26"/>
                <w:szCs w:val="26"/>
              </w:rPr>
              <w:t>УТВЕРЖДАЮ:</w:t>
            </w:r>
          </w:p>
          <w:p w14:paraId="4E8916FE" w14:textId="77777777" w:rsidR="00BA2176" w:rsidRDefault="00BA2176" w:rsidP="00BA2176">
            <w:pPr>
              <w:pStyle w:val="40"/>
              <w:shd w:val="clear" w:color="auto" w:fil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4668">
              <w:rPr>
                <w:rFonts w:ascii="Times New Roman" w:hAnsi="Times New Roman" w:cs="Times New Roman"/>
                <w:sz w:val="26"/>
                <w:szCs w:val="26"/>
              </w:rPr>
              <w:t>Глава Алтайского района</w:t>
            </w:r>
          </w:p>
          <w:p w14:paraId="4D392730" w14:textId="0D2B0879" w:rsidR="00BA2176" w:rsidRDefault="00BA2176" w:rsidP="00BA2176">
            <w:pPr>
              <w:pStyle w:val="40"/>
              <w:shd w:val="clear" w:color="auto" w:fill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  <w:r w:rsidRPr="00F44668">
              <w:rPr>
                <w:rFonts w:ascii="Times New Roman" w:hAnsi="Times New Roman" w:cs="Times New Roman"/>
                <w:sz w:val="26"/>
                <w:szCs w:val="26"/>
              </w:rPr>
              <w:t>И. И. Войнова</w:t>
            </w:r>
          </w:p>
        </w:tc>
      </w:tr>
    </w:tbl>
    <w:p w14:paraId="68CF07F1" w14:textId="77777777" w:rsidR="00BA2176" w:rsidRDefault="00BA2176">
      <w:pPr>
        <w:pStyle w:val="40"/>
        <w:shd w:val="clear" w:color="auto" w:fill="auto"/>
        <w:rPr>
          <w:rFonts w:ascii="Times New Roman" w:hAnsi="Times New Roman" w:cs="Times New Roman"/>
          <w:sz w:val="26"/>
          <w:szCs w:val="26"/>
        </w:rPr>
      </w:pPr>
    </w:p>
    <w:p w14:paraId="1EA86C96" w14:textId="77777777" w:rsidR="00BA2176" w:rsidRDefault="00BA2176">
      <w:pPr>
        <w:pStyle w:val="40"/>
        <w:shd w:val="clear" w:color="auto" w:fill="auto"/>
        <w:rPr>
          <w:rFonts w:ascii="Times New Roman" w:hAnsi="Times New Roman" w:cs="Times New Roman"/>
          <w:sz w:val="26"/>
          <w:szCs w:val="26"/>
        </w:rPr>
      </w:pPr>
    </w:p>
    <w:p w14:paraId="549AE873" w14:textId="55D45CCB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4EF8A97E" w14:textId="348B2722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59690D74" w14:textId="2E360DA2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6AB5C84E" w14:textId="5AD24AFA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50932F36" w14:textId="39871504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0E3E1199" w14:textId="7E35D792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729BF6B2" w14:textId="0FE66BF3" w:rsid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15C7F0EB" w14:textId="32721E38" w:rsid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5EFE22AF" w14:textId="77777777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71FEA81A" w14:textId="5183D2E6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493E994C" w14:textId="77777777" w:rsidR="00F44668" w:rsidRPr="00F44668" w:rsidRDefault="00F44668">
      <w:pPr>
        <w:pStyle w:val="40"/>
        <w:shd w:val="clear" w:color="auto" w:fill="auto"/>
        <w:tabs>
          <w:tab w:val="left" w:leader="underscore" w:pos="7369"/>
        </w:tabs>
        <w:rPr>
          <w:rFonts w:ascii="Times New Roman" w:hAnsi="Times New Roman" w:cs="Times New Roman"/>
          <w:sz w:val="26"/>
          <w:szCs w:val="26"/>
        </w:rPr>
      </w:pPr>
    </w:p>
    <w:p w14:paraId="4717F668" w14:textId="736FB8DE" w:rsidR="002D694B" w:rsidRPr="00F44668" w:rsidRDefault="0038058E" w:rsidP="00F44668">
      <w:pPr>
        <w:pStyle w:val="50"/>
        <w:shd w:val="clear" w:color="auto" w:fill="auto"/>
        <w:rPr>
          <w:rFonts w:ascii="Times New Roman" w:hAnsi="Times New Roman" w:cs="Times New Roman"/>
          <w:sz w:val="36"/>
          <w:szCs w:val="36"/>
        </w:rPr>
      </w:pPr>
      <w:r w:rsidRPr="00F44668">
        <w:rPr>
          <w:rFonts w:ascii="Times New Roman" w:hAnsi="Times New Roman" w:cs="Times New Roman"/>
          <w:sz w:val="36"/>
          <w:szCs w:val="36"/>
        </w:rPr>
        <w:t xml:space="preserve">СХЕМА ТЕПЛОСНАБЖЕНИЯ </w:t>
      </w:r>
      <w:r w:rsidR="00F44668" w:rsidRPr="00F44668">
        <w:rPr>
          <w:rFonts w:ascii="Times New Roman" w:hAnsi="Times New Roman" w:cs="Times New Roman"/>
          <w:sz w:val="36"/>
          <w:szCs w:val="36"/>
        </w:rPr>
        <w:t>АДМИНИСТРАЦИИ АЛТАЙСКОГО</w:t>
      </w:r>
      <w:r w:rsidRPr="00F44668">
        <w:rPr>
          <w:rFonts w:ascii="Times New Roman" w:hAnsi="Times New Roman" w:cs="Times New Roman"/>
          <w:sz w:val="36"/>
          <w:szCs w:val="36"/>
        </w:rPr>
        <w:t xml:space="preserve"> РАЙОНА РЕСПУБЛИКИ ХАКАСИЯ </w:t>
      </w:r>
      <w:r w:rsidR="00F44668"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081E8B">
        <w:rPr>
          <w:rFonts w:ascii="Times New Roman" w:hAnsi="Times New Roman" w:cs="Times New Roman"/>
          <w:sz w:val="36"/>
          <w:szCs w:val="36"/>
        </w:rPr>
        <w:t>П. ИЗЫХСКИЕ КОПИ</w:t>
      </w:r>
      <w:r w:rsidR="00F44668" w:rsidRPr="00F44668">
        <w:rPr>
          <w:rFonts w:ascii="Times New Roman" w:hAnsi="Times New Roman" w:cs="Times New Roman"/>
          <w:sz w:val="36"/>
          <w:szCs w:val="36"/>
        </w:rPr>
        <w:t xml:space="preserve"> </w:t>
      </w:r>
      <w:r w:rsidRPr="00F44668">
        <w:rPr>
          <w:rFonts w:ascii="Times New Roman" w:hAnsi="Times New Roman" w:cs="Times New Roman"/>
          <w:sz w:val="36"/>
          <w:szCs w:val="36"/>
        </w:rPr>
        <w:t>НА ПЕРИОД 2023-2025 ГОДЫ</w:t>
      </w:r>
      <w:r w:rsidR="00F44668" w:rsidRPr="00F44668">
        <w:rPr>
          <w:rFonts w:ascii="Times New Roman" w:hAnsi="Times New Roman" w:cs="Times New Roman"/>
          <w:sz w:val="36"/>
          <w:szCs w:val="36"/>
        </w:rPr>
        <w:t>.</w:t>
      </w:r>
    </w:p>
    <w:p w14:paraId="015C05E8" w14:textId="425B58DE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456D1058" w14:textId="0418E128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49825F32" w14:textId="298AECB0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51A6E883" w14:textId="0B32DBDC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39293A79" w14:textId="7DB50C98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25B11EDA" w14:textId="16F95FF3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77E29D14" w14:textId="63A8BFB6" w:rsid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5BCF8A26" w14:textId="43F3B643" w:rsid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77A3F5BD" w14:textId="681745D9" w:rsid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5FDF8F24" w14:textId="1E8334D7" w:rsid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2A8EF100" w14:textId="48C05F1F" w:rsid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170E051A" w14:textId="77777777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60F7FCD7" w14:textId="77777777" w:rsidR="00F44668" w:rsidRPr="00F44668" w:rsidRDefault="00F44668" w:rsidP="00F44668">
      <w:pPr>
        <w:pStyle w:val="50"/>
        <w:shd w:val="clear" w:color="auto" w:fill="auto"/>
        <w:rPr>
          <w:rFonts w:ascii="Times New Roman" w:hAnsi="Times New Roman" w:cs="Times New Roman"/>
        </w:rPr>
      </w:pPr>
    </w:p>
    <w:p w14:paraId="77C20F5A" w14:textId="77777777" w:rsidR="00F44668" w:rsidRPr="00F44668" w:rsidRDefault="00F44668" w:rsidP="00F44668">
      <w:pPr>
        <w:pStyle w:val="30"/>
        <w:shd w:val="clear" w:color="auto" w:fill="auto"/>
        <w:jc w:val="left"/>
        <w:rPr>
          <w:rFonts w:ascii="Times New Roman" w:hAnsi="Times New Roman" w:cs="Times New Roman"/>
          <w:sz w:val="26"/>
          <w:szCs w:val="26"/>
        </w:rPr>
      </w:pPr>
    </w:p>
    <w:p w14:paraId="5C937FBC" w14:textId="77777777" w:rsidR="00F44668" w:rsidRPr="00F44668" w:rsidRDefault="00F44668" w:rsidP="00F44668">
      <w:pPr>
        <w:pStyle w:val="30"/>
        <w:shd w:val="clear" w:color="auto" w:fill="auto"/>
        <w:jc w:val="left"/>
        <w:rPr>
          <w:rFonts w:ascii="Times New Roman" w:hAnsi="Times New Roman" w:cs="Times New Roman"/>
          <w:sz w:val="26"/>
          <w:szCs w:val="26"/>
        </w:rPr>
      </w:pPr>
    </w:p>
    <w:p w14:paraId="682453B5" w14:textId="6E0F7FDA" w:rsidR="00F44668" w:rsidRPr="00F44668" w:rsidRDefault="0038058E" w:rsidP="00F44668">
      <w:pPr>
        <w:pStyle w:val="30"/>
        <w:shd w:val="clear" w:color="auto" w:fill="auto"/>
        <w:jc w:val="left"/>
        <w:rPr>
          <w:rFonts w:ascii="Times New Roman" w:hAnsi="Times New Roman" w:cs="Times New Roman"/>
          <w:sz w:val="26"/>
          <w:szCs w:val="26"/>
        </w:rPr>
      </w:pPr>
      <w:r w:rsidRPr="00F44668">
        <w:rPr>
          <w:rFonts w:ascii="Times New Roman" w:hAnsi="Times New Roman" w:cs="Times New Roman"/>
          <w:sz w:val="26"/>
          <w:szCs w:val="26"/>
        </w:rPr>
        <w:t xml:space="preserve">Протокол № </w:t>
      </w:r>
      <w:r w:rsidR="00F44668">
        <w:rPr>
          <w:rFonts w:ascii="Times New Roman" w:hAnsi="Times New Roman" w:cs="Times New Roman"/>
          <w:sz w:val="26"/>
          <w:szCs w:val="26"/>
        </w:rPr>
        <w:t>____</w:t>
      </w:r>
      <w:r w:rsidRPr="00F44668">
        <w:rPr>
          <w:rFonts w:ascii="Times New Roman" w:hAnsi="Times New Roman" w:cs="Times New Roman"/>
          <w:sz w:val="26"/>
          <w:szCs w:val="26"/>
        </w:rPr>
        <w:t xml:space="preserve"> от «....»</w:t>
      </w:r>
      <w:r w:rsidR="00F44668" w:rsidRPr="00F44668">
        <w:rPr>
          <w:rFonts w:ascii="Times New Roman" w:hAnsi="Times New Roman" w:cs="Times New Roman"/>
          <w:sz w:val="26"/>
          <w:szCs w:val="26"/>
        </w:rPr>
        <w:t xml:space="preserve"> __________</w:t>
      </w:r>
      <w:r w:rsidR="00F44668">
        <w:rPr>
          <w:rFonts w:ascii="Times New Roman" w:hAnsi="Times New Roman" w:cs="Times New Roman"/>
          <w:sz w:val="26"/>
          <w:szCs w:val="26"/>
        </w:rPr>
        <w:t>_</w:t>
      </w:r>
      <w:r w:rsidRPr="00F44668">
        <w:rPr>
          <w:rFonts w:ascii="Times New Roman" w:hAnsi="Times New Roman" w:cs="Times New Roman"/>
          <w:sz w:val="26"/>
          <w:szCs w:val="26"/>
        </w:rPr>
        <w:t>20</w:t>
      </w:r>
      <w:r w:rsidR="00F44668" w:rsidRPr="00F44668">
        <w:rPr>
          <w:rFonts w:ascii="Times New Roman" w:hAnsi="Times New Roman" w:cs="Times New Roman"/>
          <w:sz w:val="26"/>
          <w:szCs w:val="26"/>
        </w:rPr>
        <w:t xml:space="preserve">23 г. </w:t>
      </w:r>
      <w:r w:rsidR="00F44668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F44668" w:rsidRPr="00F44668">
        <w:rPr>
          <w:rFonts w:ascii="Times New Roman" w:hAnsi="Times New Roman" w:cs="Times New Roman"/>
          <w:sz w:val="26"/>
          <w:szCs w:val="26"/>
        </w:rPr>
        <w:t>Алтайск</w:t>
      </w:r>
      <w:r w:rsidR="00F44668">
        <w:rPr>
          <w:rFonts w:ascii="Times New Roman" w:hAnsi="Times New Roman" w:cs="Times New Roman"/>
          <w:sz w:val="26"/>
          <w:szCs w:val="26"/>
        </w:rPr>
        <w:t>ого</w:t>
      </w:r>
      <w:r w:rsidR="00F44668" w:rsidRPr="00F44668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F44668">
        <w:rPr>
          <w:rFonts w:ascii="Times New Roman" w:hAnsi="Times New Roman" w:cs="Times New Roman"/>
          <w:sz w:val="26"/>
          <w:szCs w:val="26"/>
        </w:rPr>
        <w:t>а</w:t>
      </w:r>
      <w:r w:rsidR="00F44668" w:rsidRPr="00F4466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E8CCC89" w14:textId="54AC2649" w:rsidR="002D694B" w:rsidRDefault="002D694B">
      <w:pPr>
        <w:pStyle w:val="20"/>
        <w:shd w:val="clear" w:color="auto" w:fill="auto"/>
        <w:tabs>
          <w:tab w:val="left" w:leader="dot" w:pos="3083"/>
        </w:tabs>
        <w:ind w:firstLine="0"/>
        <w:jc w:val="left"/>
        <w:sectPr w:rsidR="002D694B" w:rsidSect="00BA2176">
          <w:pgSz w:w="11909" w:h="16840"/>
          <w:pgMar w:top="1135" w:right="859" w:bottom="1430" w:left="1440" w:header="0" w:footer="3" w:gutter="0"/>
          <w:cols w:space="720"/>
          <w:noEndnote/>
          <w:docGrid w:linePitch="360"/>
        </w:sectPr>
      </w:pPr>
    </w:p>
    <w:p w14:paraId="0A8F78AB" w14:textId="77777777" w:rsidR="002D694B" w:rsidRPr="00F47240" w:rsidRDefault="0038058E">
      <w:pPr>
        <w:pStyle w:val="10"/>
        <w:keepNext/>
        <w:keepLines/>
        <w:shd w:val="clear" w:color="auto" w:fill="auto"/>
        <w:spacing w:line="260" w:lineRule="exact"/>
        <w:ind w:firstLine="0"/>
        <w:jc w:val="left"/>
        <w:rPr>
          <w:rFonts w:ascii="Times New Roman" w:hAnsi="Times New Roman" w:cs="Times New Roman"/>
        </w:rPr>
      </w:pPr>
      <w:bookmarkStart w:id="0" w:name="bookmark0"/>
      <w:r w:rsidRPr="00F47240">
        <w:rPr>
          <w:rStyle w:val="11"/>
          <w:rFonts w:ascii="Times New Roman" w:hAnsi="Times New Roman" w:cs="Times New Roman"/>
          <w:b/>
          <w:bCs/>
        </w:rPr>
        <w:lastRenderedPageBreak/>
        <w:t>Оглавление</w:t>
      </w:r>
      <w:bookmarkEnd w:id="0"/>
    </w:p>
    <w:p w14:paraId="3D14E3E1" w14:textId="1842F0ED" w:rsidR="002D694B" w:rsidRPr="00F47240" w:rsidRDefault="0038058E" w:rsidP="003726CD">
      <w:pPr>
        <w:pStyle w:val="13"/>
        <w:shd w:val="clear" w:color="auto" w:fill="auto"/>
        <w:tabs>
          <w:tab w:val="right" w:leader="dot" w:pos="9321"/>
        </w:tabs>
        <w:spacing w:line="220" w:lineRule="exact"/>
        <w:rPr>
          <w:rFonts w:ascii="Times New Roman" w:hAnsi="Times New Roman" w:cs="Times New Roman"/>
          <w:sz w:val="26"/>
          <w:szCs w:val="26"/>
        </w:rPr>
      </w:pPr>
      <w:r w:rsidRPr="00F47240">
        <w:rPr>
          <w:rFonts w:ascii="Times New Roman" w:hAnsi="Times New Roman" w:cs="Times New Roman"/>
          <w:sz w:val="26"/>
          <w:szCs w:val="26"/>
        </w:rPr>
        <w:fldChar w:fldCharType="begin"/>
      </w:r>
      <w:r w:rsidRPr="00F47240">
        <w:rPr>
          <w:rFonts w:ascii="Times New Roman" w:hAnsi="Times New Roman" w:cs="Times New Roman"/>
          <w:sz w:val="26"/>
          <w:szCs w:val="26"/>
        </w:rPr>
        <w:instrText xml:space="preserve"> TOC \o "1-5" \h \z </w:instrText>
      </w:r>
      <w:r w:rsidRPr="00F47240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bookmark2" w:tooltip="Current Document">
        <w:r w:rsidRPr="00F47240">
          <w:rPr>
            <w:rFonts w:ascii="Times New Roman" w:hAnsi="Times New Roman" w:cs="Times New Roman"/>
            <w:sz w:val="26"/>
            <w:szCs w:val="26"/>
          </w:rPr>
          <w:t>Раздел 1. Показатели перспективного спроса на тепловую энергию и теплоноситель»</w:t>
        </w:r>
        <w:r w:rsidRPr="00F47240">
          <w:rPr>
            <w:rFonts w:ascii="Times New Roman" w:hAnsi="Times New Roman" w:cs="Times New Roman"/>
            <w:sz w:val="26"/>
            <w:szCs w:val="26"/>
          </w:rPr>
          <w:tab/>
        </w:r>
        <w:r w:rsidR="005C6A07">
          <w:rPr>
            <w:rFonts w:ascii="Times New Roman" w:hAnsi="Times New Roman" w:cs="Times New Roman"/>
            <w:sz w:val="26"/>
            <w:szCs w:val="26"/>
          </w:rPr>
          <w:t>…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3-6</w:t>
        </w:r>
      </w:hyperlink>
    </w:p>
    <w:p w14:paraId="65770B93" w14:textId="544A9411" w:rsidR="002D694B" w:rsidRPr="00F47240" w:rsidRDefault="006E7F5F" w:rsidP="003726CD">
      <w:pPr>
        <w:pStyle w:val="13"/>
        <w:shd w:val="clear" w:color="auto" w:fill="auto"/>
        <w:tabs>
          <w:tab w:val="right" w:leader="dot" w:pos="9321"/>
        </w:tabs>
        <w:spacing w:line="307" w:lineRule="exact"/>
        <w:rPr>
          <w:rFonts w:ascii="Times New Roman" w:hAnsi="Times New Roman" w:cs="Times New Roman"/>
          <w:sz w:val="26"/>
          <w:szCs w:val="26"/>
        </w:rPr>
      </w:pPr>
      <w:hyperlink w:anchor="bookmark11" w:tooltip="Current Document">
        <w:r w:rsidR="0038058E" w:rsidRPr="00F47240">
          <w:rPr>
            <w:rFonts w:ascii="Times New Roman" w:hAnsi="Times New Roman" w:cs="Times New Roman"/>
            <w:sz w:val="26"/>
            <w:szCs w:val="26"/>
          </w:rPr>
          <w:t>Раздел 2. Перспективные балансы тепловой мощности источников энергии и тепловой нагрузки потребителей</w:t>
        </w:r>
        <w:r w:rsidR="0038058E" w:rsidRPr="00F47240">
          <w:rPr>
            <w:rFonts w:ascii="Times New Roman" w:hAnsi="Times New Roman" w:cs="Times New Roman"/>
            <w:sz w:val="26"/>
            <w:szCs w:val="26"/>
          </w:rPr>
          <w:tab/>
        </w:r>
        <w:r w:rsidR="00796381">
          <w:rPr>
            <w:rFonts w:ascii="Times New Roman" w:hAnsi="Times New Roman" w:cs="Times New Roman"/>
            <w:sz w:val="26"/>
            <w:szCs w:val="26"/>
          </w:rPr>
          <w:t>7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-9</w:t>
        </w:r>
      </w:hyperlink>
    </w:p>
    <w:p w14:paraId="2303E244" w14:textId="595CB6D7" w:rsidR="002D694B" w:rsidRPr="00F47240" w:rsidRDefault="006E7F5F" w:rsidP="003726CD">
      <w:pPr>
        <w:pStyle w:val="13"/>
        <w:shd w:val="clear" w:color="auto" w:fill="auto"/>
        <w:tabs>
          <w:tab w:val="right" w:leader="dot" w:pos="9321"/>
        </w:tabs>
        <w:spacing w:line="220" w:lineRule="exact"/>
        <w:rPr>
          <w:rFonts w:ascii="Times New Roman" w:hAnsi="Times New Roman" w:cs="Times New Roman"/>
          <w:sz w:val="26"/>
          <w:szCs w:val="26"/>
        </w:rPr>
      </w:pPr>
      <w:hyperlink w:anchor="bookmark19" w:tooltip="Current Document">
        <w:r w:rsidR="0038058E" w:rsidRPr="00F47240">
          <w:rPr>
            <w:rFonts w:ascii="Times New Roman" w:hAnsi="Times New Roman" w:cs="Times New Roman"/>
            <w:sz w:val="26"/>
            <w:szCs w:val="26"/>
          </w:rPr>
          <w:t>Раздел 3. Перспективные балансы теплоносителя</w:t>
        </w:r>
        <w:r w:rsidR="0038058E" w:rsidRPr="00F47240">
          <w:rPr>
            <w:rFonts w:ascii="Times New Roman" w:hAnsi="Times New Roman" w:cs="Times New Roman"/>
            <w:sz w:val="26"/>
            <w:szCs w:val="26"/>
          </w:rPr>
          <w:tab/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9-10</w:t>
        </w:r>
      </w:hyperlink>
    </w:p>
    <w:p w14:paraId="670C18B4" w14:textId="4F0DD8AC" w:rsidR="002D694B" w:rsidRPr="00F47240" w:rsidRDefault="006E7F5F" w:rsidP="003726CD">
      <w:pPr>
        <w:pStyle w:val="13"/>
        <w:shd w:val="clear" w:color="auto" w:fill="auto"/>
        <w:tabs>
          <w:tab w:val="right" w:leader="dot" w:pos="9321"/>
        </w:tabs>
        <w:spacing w:line="312" w:lineRule="exact"/>
        <w:rPr>
          <w:rFonts w:ascii="Times New Roman" w:hAnsi="Times New Roman" w:cs="Times New Roman"/>
          <w:sz w:val="26"/>
          <w:szCs w:val="26"/>
        </w:rPr>
      </w:pPr>
      <w:hyperlink w:anchor="bookmark24" w:tooltip="Current Document">
        <w:r w:rsidR="0038058E" w:rsidRPr="00F47240">
          <w:rPr>
            <w:rFonts w:ascii="Times New Roman" w:hAnsi="Times New Roman" w:cs="Times New Roman"/>
            <w:sz w:val="26"/>
            <w:szCs w:val="26"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5C6A07">
          <w:rPr>
            <w:rFonts w:ascii="Times New Roman" w:hAnsi="Times New Roman" w:cs="Times New Roman"/>
            <w:sz w:val="26"/>
            <w:szCs w:val="26"/>
          </w:rPr>
          <w:t>……………………………………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38058E" w:rsidRPr="00F47240">
          <w:rPr>
            <w:rFonts w:ascii="Times New Roman" w:hAnsi="Times New Roman" w:cs="Times New Roman"/>
            <w:sz w:val="26"/>
            <w:szCs w:val="26"/>
          </w:rPr>
          <w:t>1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0</w:t>
        </w:r>
      </w:hyperlink>
      <w:r w:rsidR="00F47240" w:rsidRPr="00F4724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1C8E9A" w14:textId="29E8D323" w:rsidR="002D694B" w:rsidRPr="00F47240" w:rsidRDefault="006E7F5F" w:rsidP="003726CD">
      <w:pPr>
        <w:pStyle w:val="13"/>
        <w:shd w:val="clear" w:color="auto" w:fill="auto"/>
        <w:tabs>
          <w:tab w:val="right" w:leader="dot" w:pos="9321"/>
        </w:tabs>
        <w:spacing w:line="307" w:lineRule="exact"/>
        <w:rPr>
          <w:rFonts w:ascii="Times New Roman" w:hAnsi="Times New Roman" w:cs="Times New Roman"/>
          <w:sz w:val="26"/>
          <w:szCs w:val="26"/>
        </w:rPr>
      </w:pPr>
      <w:hyperlink w:anchor="bookmark29" w:tooltip="Current Document">
        <w:r w:rsidR="0038058E" w:rsidRPr="00F47240">
          <w:rPr>
            <w:rFonts w:ascii="Times New Roman" w:hAnsi="Times New Roman" w:cs="Times New Roman"/>
            <w:sz w:val="26"/>
            <w:szCs w:val="26"/>
          </w:rPr>
          <w:t>Раздел 5. Предложения по строительству, реконструкции и техническому перевооружению тепловых сетей и сооружений на них</w:t>
        </w:r>
        <w:r w:rsidR="0038058E" w:rsidRPr="00F47240">
          <w:rPr>
            <w:rFonts w:ascii="Times New Roman" w:hAnsi="Times New Roman" w:cs="Times New Roman"/>
            <w:sz w:val="26"/>
            <w:szCs w:val="26"/>
          </w:rPr>
          <w:tab/>
          <w:t>1</w:t>
        </w:r>
        <w:r w:rsidR="00D51EC4">
          <w:rPr>
            <w:rFonts w:ascii="Times New Roman" w:hAnsi="Times New Roman" w:cs="Times New Roman"/>
            <w:sz w:val="26"/>
            <w:szCs w:val="26"/>
          </w:rPr>
          <w:t>0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-1</w:t>
        </w:r>
        <w:r w:rsidR="00D51EC4">
          <w:rPr>
            <w:rFonts w:ascii="Times New Roman" w:hAnsi="Times New Roman" w:cs="Times New Roman"/>
            <w:sz w:val="26"/>
            <w:szCs w:val="26"/>
          </w:rPr>
          <w:t>1</w:t>
        </w:r>
      </w:hyperlink>
    </w:p>
    <w:p w14:paraId="2097824A" w14:textId="253E410A" w:rsidR="002D694B" w:rsidRPr="00F47240" w:rsidRDefault="006E7F5F" w:rsidP="003726CD">
      <w:pPr>
        <w:pStyle w:val="13"/>
        <w:shd w:val="clear" w:color="auto" w:fill="auto"/>
        <w:tabs>
          <w:tab w:val="right" w:leader="dot" w:pos="9321"/>
        </w:tabs>
        <w:spacing w:line="408" w:lineRule="exact"/>
        <w:rPr>
          <w:rFonts w:ascii="Times New Roman" w:hAnsi="Times New Roman" w:cs="Times New Roman"/>
          <w:sz w:val="26"/>
          <w:szCs w:val="26"/>
        </w:rPr>
      </w:pPr>
      <w:hyperlink w:anchor="bookmark31" w:tooltip="Current Document">
        <w:r w:rsidR="0038058E" w:rsidRPr="00F47240">
          <w:rPr>
            <w:rFonts w:ascii="Times New Roman" w:hAnsi="Times New Roman" w:cs="Times New Roman"/>
            <w:sz w:val="26"/>
            <w:szCs w:val="26"/>
          </w:rPr>
          <w:t>Раздел 6. Перспективные топливные балансы</w:t>
        </w:r>
        <w:r w:rsidR="0038058E" w:rsidRPr="00F47240">
          <w:rPr>
            <w:rFonts w:ascii="Times New Roman" w:hAnsi="Times New Roman" w:cs="Times New Roman"/>
            <w:sz w:val="26"/>
            <w:szCs w:val="26"/>
          </w:rPr>
          <w:tab/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1</w:t>
        </w:r>
        <w:r w:rsidR="00D51EC4">
          <w:rPr>
            <w:rFonts w:ascii="Times New Roman" w:hAnsi="Times New Roman" w:cs="Times New Roman"/>
            <w:sz w:val="26"/>
            <w:szCs w:val="26"/>
          </w:rPr>
          <w:t>2</w:t>
        </w:r>
      </w:hyperlink>
    </w:p>
    <w:p w14:paraId="6F6E0A46" w14:textId="03B2C428" w:rsidR="002D694B" w:rsidRPr="00F47240" w:rsidRDefault="006E7F5F" w:rsidP="003726CD">
      <w:pPr>
        <w:pStyle w:val="13"/>
        <w:shd w:val="clear" w:color="auto" w:fill="auto"/>
        <w:spacing w:line="408" w:lineRule="exact"/>
        <w:rPr>
          <w:rFonts w:ascii="Times New Roman" w:hAnsi="Times New Roman" w:cs="Times New Roman"/>
          <w:sz w:val="26"/>
          <w:szCs w:val="26"/>
        </w:rPr>
      </w:pPr>
      <w:hyperlink w:anchor="bookmark34" w:tooltip="Current Document">
        <w:r w:rsidR="0038058E" w:rsidRPr="00F47240">
          <w:rPr>
            <w:rFonts w:ascii="Times New Roman" w:hAnsi="Times New Roman" w:cs="Times New Roman"/>
            <w:sz w:val="26"/>
            <w:szCs w:val="26"/>
          </w:rPr>
          <w:t xml:space="preserve">Раздел 7. Инвестиции в новое строительство, реконструкцию и техническое перевооружение </w:t>
        </w:r>
        <w:r w:rsidR="005C6A07">
          <w:rPr>
            <w:rFonts w:ascii="Times New Roman" w:hAnsi="Times New Roman" w:cs="Times New Roman"/>
            <w:sz w:val="26"/>
            <w:szCs w:val="26"/>
          </w:rPr>
          <w:t>……………………………………………………………………</w:t>
        </w:r>
        <w:r w:rsidR="00DF0099" w:rsidRPr="00F47240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F47240" w:rsidRPr="00F47240">
          <w:rPr>
            <w:rFonts w:ascii="Times New Roman" w:hAnsi="Times New Roman" w:cs="Times New Roman"/>
            <w:sz w:val="26"/>
            <w:szCs w:val="26"/>
          </w:rPr>
          <w:t>1</w:t>
        </w:r>
        <w:r w:rsidR="00D51EC4">
          <w:rPr>
            <w:rFonts w:ascii="Times New Roman" w:hAnsi="Times New Roman" w:cs="Times New Roman"/>
            <w:sz w:val="26"/>
            <w:szCs w:val="26"/>
          </w:rPr>
          <w:t>2-1</w:t>
        </w:r>
        <w:r w:rsidR="00DD5FEA">
          <w:rPr>
            <w:rFonts w:ascii="Times New Roman" w:hAnsi="Times New Roman" w:cs="Times New Roman"/>
            <w:sz w:val="26"/>
            <w:szCs w:val="26"/>
          </w:rPr>
          <w:t>4</w:t>
        </w:r>
      </w:hyperlink>
    </w:p>
    <w:p w14:paraId="6B8D24E0" w14:textId="3A8CA6E7" w:rsidR="002D694B" w:rsidRPr="00F47240" w:rsidRDefault="0038058E" w:rsidP="003726CD">
      <w:pPr>
        <w:pStyle w:val="13"/>
        <w:shd w:val="clear" w:color="auto" w:fill="auto"/>
        <w:spacing w:line="408" w:lineRule="exact"/>
        <w:rPr>
          <w:rFonts w:ascii="Times New Roman" w:hAnsi="Times New Roman" w:cs="Times New Roman"/>
          <w:sz w:val="26"/>
          <w:szCs w:val="26"/>
        </w:rPr>
      </w:pPr>
      <w:r w:rsidRPr="00F47240">
        <w:rPr>
          <w:rFonts w:ascii="Times New Roman" w:hAnsi="Times New Roman" w:cs="Times New Roman"/>
          <w:sz w:val="26"/>
          <w:szCs w:val="26"/>
        </w:rPr>
        <w:t>Раздел 8. Обоснование предложения по определению ЕТО</w:t>
      </w:r>
      <w:r w:rsidR="00F44668" w:rsidRPr="00F47240">
        <w:rPr>
          <w:rFonts w:ascii="Times New Roman" w:hAnsi="Times New Roman" w:cs="Times New Roman"/>
          <w:sz w:val="26"/>
          <w:szCs w:val="26"/>
        </w:rPr>
        <w:t xml:space="preserve"> </w:t>
      </w:r>
      <w:r w:rsidRPr="00F47240">
        <w:rPr>
          <w:rFonts w:ascii="Times New Roman" w:hAnsi="Times New Roman" w:cs="Times New Roman"/>
          <w:sz w:val="26"/>
          <w:szCs w:val="26"/>
        </w:rPr>
        <w:t>(единой теплоснабжающей</w:t>
      </w:r>
    </w:p>
    <w:p w14:paraId="20CC928C" w14:textId="3D53680F" w:rsidR="002D694B" w:rsidRPr="00F47240" w:rsidRDefault="0038058E" w:rsidP="003726CD">
      <w:pPr>
        <w:pStyle w:val="13"/>
        <w:shd w:val="clear" w:color="auto" w:fill="auto"/>
        <w:tabs>
          <w:tab w:val="right" w:leader="dot" w:pos="9321"/>
        </w:tabs>
        <w:spacing w:line="408" w:lineRule="exact"/>
        <w:rPr>
          <w:rFonts w:ascii="Times New Roman" w:hAnsi="Times New Roman" w:cs="Times New Roman"/>
          <w:sz w:val="26"/>
          <w:szCs w:val="26"/>
        </w:rPr>
      </w:pPr>
      <w:r w:rsidRPr="00F47240">
        <w:rPr>
          <w:rFonts w:ascii="Times New Roman" w:hAnsi="Times New Roman" w:cs="Times New Roman"/>
          <w:sz w:val="26"/>
          <w:szCs w:val="26"/>
        </w:rPr>
        <w:t>организации)</w:t>
      </w:r>
      <w:r w:rsidRPr="00F47240">
        <w:rPr>
          <w:rFonts w:ascii="Times New Roman" w:hAnsi="Times New Roman" w:cs="Times New Roman"/>
          <w:sz w:val="26"/>
          <w:szCs w:val="26"/>
        </w:rPr>
        <w:tab/>
      </w:r>
      <w:r w:rsidR="00D51EC4">
        <w:rPr>
          <w:rFonts w:ascii="Times New Roman" w:hAnsi="Times New Roman" w:cs="Times New Roman"/>
          <w:sz w:val="26"/>
          <w:szCs w:val="26"/>
        </w:rPr>
        <w:t>1</w:t>
      </w:r>
      <w:r w:rsidR="00796381">
        <w:rPr>
          <w:rFonts w:ascii="Times New Roman" w:hAnsi="Times New Roman" w:cs="Times New Roman"/>
          <w:sz w:val="26"/>
          <w:szCs w:val="26"/>
        </w:rPr>
        <w:t>5</w:t>
      </w:r>
      <w:r w:rsidR="00D51EC4">
        <w:rPr>
          <w:rFonts w:ascii="Times New Roman" w:hAnsi="Times New Roman" w:cs="Times New Roman"/>
          <w:sz w:val="26"/>
          <w:szCs w:val="26"/>
        </w:rPr>
        <w:t>-1</w:t>
      </w:r>
      <w:r w:rsidR="00796381">
        <w:rPr>
          <w:rFonts w:ascii="Times New Roman" w:hAnsi="Times New Roman" w:cs="Times New Roman"/>
          <w:sz w:val="26"/>
          <w:szCs w:val="26"/>
        </w:rPr>
        <w:t>7</w:t>
      </w:r>
    </w:p>
    <w:p w14:paraId="39650D4B" w14:textId="7D3BA052" w:rsidR="00D51EC4" w:rsidRDefault="0038058E" w:rsidP="003726CD">
      <w:pPr>
        <w:pStyle w:val="13"/>
        <w:shd w:val="clear" w:color="auto" w:fill="auto"/>
        <w:tabs>
          <w:tab w:val="right" w:leader="dot" w:pos="9321"/>
        </w:tabs>
        <w:spacing w:line="408" w:lineRule="exact"/>
        <w:rPr>
          <w:rFonts w:ascii="Times New Roman" w:hAnsi="Times New Roman" w:cs="Times New Roman"/>
          <w:sz w:val="26"/>
          <w:szCs w:val="26"/>
        </w:rPr>
      </w:pPr>
      <w:r w:rsidRPr="00F47240">
        <w:rPr>
          <w:rFonts w:ascii="Times New Roman" w:hAnsi="Times New Roman" w:cs="Times New Roman"/>
          <w:sz w:val="26"/>
          <w:szCs w:val="26"/>
        </w:rPr>
        <w:t xml:space="preserve">Раздел 9. Решения о распределении тепловой нагрузки между источниками тепловой энергии </w:t>
      </w:r>
      <w:r w:rsidR="00D51EC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1</w:t>
      </w:r>
      <w:r w:rsidR="00796381">
        <w:rPr>
          <w:rFonts w:ascii="Times New Roman" w:hAnsi="Times New Roman" w:cs="Times New Roman"/>
          <w:sz w:val="26"/>
          <w:szCs w:val="26"/>
        </w:rPr>
        <w:t>7</w:t>
      </w:r>
    </w:p>
    <w:p w14:paraId="25622D7D" w14:textId="6E739838" w:rsidR="002D694B" w:rsidRDefault="0038058E" w:rsidP="003726CD">
      <w:pPr>
        <w:pStyle w:val="13"/>
        <w:shd w:val="clear" w:color="auto" w:fill="auto"/>
        <w:tabs>
          <w:tab w:val="right" w:leader="dot" w:pos="9321"/>
        </w:tabs>
        <w:spacing w:line="408" w:lineRule="exact"/>
        <w:rPr>
          <w:rFonts w:ascii="Times New Roman" w:hAnsi="Times New Roman" w:cs="Times New Roman"/>
          <w:sz w:val="26"/>
          <w:szCs w:val="26"/>
        </w:rPr>
      </w:pPr>
      <w:r w:rsidRPr="00F47240">
        <w:rPr>
          <w:rFonts w:ascii="Times New Roman" w:hAnsi="Times New Roman" w:cs="Times New Roman"/>
          <w:sz w:val="26"/>
          <w:szCs w:val="26"/>
        </w:rPr>
        <w:t xml:space="preserve"> Раздел 10. Решения по бесхозяйным тепловым сетям</w:t>
      </w:r>
      <w:r w:rsidRPr="00F47240">
        <w:rPr>
          <w:rFonts w:ascii="Times New Roman" w:hAnsi="Times New Roman" w:cs="Times New Roman"/>
          <w:sz w:val="26"/>
          <w:szCs w:val="26"/>
        </w:rPr>
        <w:tab/>
        <w:t>1</w:t>
      </w:r>
      <w:r w:rsidRPr="00F47240">
        <w:rPr>
          <w:rFonts w:ascii="Times New Roman" w:hAnsi="Times New Roman" w:cs="Times New Roman"/>
          <w:sz w:val="26"/>
          <w:szCs w:val="26"/>
        </w:rPr>
        <w:fldChar w:fldCharType="end"/>
      </w:r>
      <w:r w:rsidR="00796381">
        <w:rPr>
          <w:rFonts w:ascii="Times New Roman" w:hAnsi="Times New Roman" w:cs="Times New Roman"/>
          <w:sz w:val="26"/>
          <w:szCs w:val="26"/>
        </w:rPr>
        <w:t>7</w:t>
      </w:r>
    </w:p>
    <w:p w14:paraId="0021698B" w14:textId="4485D6A6" w:rsidR="00D51EC4" w:rsidRDefault="00D51EC4" w:rsidP="003726CD">
      <w:pPr>
        <w:pStyle w:val="13"/>
        <w:shd w:val="clear" w:color="auto" w:fill="auto"/>
        <w:tabs>
          <w:tab w:val="right" w:leader="dot" w:pos="9321"/>
        </w:tabs>
        <w:spacing w:line="408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Раздел 11. </w:t>
      </w:r>
      <w:r w:rsidR="005C6A07">
        <w:rPr>
          <w:rFonts w:ascii="Times New Roman" w:hAnsi="Times New Roman" w:cs="Times New Roman"/>
          <w:sz w:val="26"/>
          <w:szCs w:val="26"/>
        </w:rPr>
        <w:t>Экспертные заключения о работоспособности объектов ………….  17-2</w:t>
      </w:r>
      <w:r w:rsidR="006E7F5F">
        <w:rPr>
          <w:rFonts w:ascii="Times New Roman" w:hAnsi="Times New Roman" w:cs="Times New Roman"/>
          <w:sz w:val="26"/>
          <w:szCs w:val="26"/>
        </w:rPr>
        <w:t>8</w:t>
      </w:r>
    </w:p>
    <w:p w14:paraId="631ED15C" w14:textId="679520A6" w:rsidR="00D51EC4" w:rsidRPr="00F44668" w:rsidRDefault="00D51EC4" w:rsidP="003726CD">
      <w:pPr>
        <w:pStyle w:val="13"/>
        <w:shd w:val="clear" w:color="auto" w:fill="auto"/>
        <w:tabs>
          <w:tab w:val="right" w:leader="dot" w:pos="9321"/>
        </w:tabs>
        <w:spacing w:line="408" w:lineRule="exact"/>
        <w:rPr>
          <w:rFonts w:ascii="Times New Roman" w:hAnsi="Times New Roman" w:cs="Times New Roman"/>
          <w:sz w:val="26"/>
          <w:szCs w:val="26"/>
        </w:rPr>
        <w:sectPr w:rsidR="00D51EC4" w:rsidRPr="00F44668" w:rsidSect="004B7163">
          <w:headerReference w:type="default" r:id="rId8"/>
          <w:footerReference w:type="default" r:id="rId9"/>
          <w:pgSz w:w="11909" w:h="16840"/>
          <w:pgMar w:top="709" w:right="859" w:bottom="1430" w:left="1440" w:header="0" w:footer="3" w:gutter="0"/>
          <w:pgNumType w:start="3"/>
          <w:cols w:space="720"/>
          <w:noEndnote/>
          <w:docGrid w:linePitch="360"/>
        </w:sectPr>
      </w:pPr>
    </w:p>
    <w:p w14:paraId="3052A1B8" w14:textId="77777777" w:rsidR="002D694B" w:rsidRPr="00043D1E" w:rsidRDefault="0038058E" w:rsidP="00F6767E">
      <w:pPr>
        <w:pStyle w:val="10"/>
        <w:keepNext/>
        <w:keepLines/>
        <w:shd w:val="clear" w:color="auto" w:fill="auto"/>
        <w:spacing w:line="379" w:lineRule="exact"/>
        <w:ind w:left="360"/>
        <w:rPr>
          <w:rFonts w:ascii="Times New Roman" w:hAnsi="Times New Roman" w:cs="Times New Roman"/>
        </w:rPr>
      </w:pPr>
      <w:bookmarkStart w:id="1" w:name="bookmark1"/>
      <w:bookmarkStart w:id="2" w:name="bookmark2"/>
      <w:r w:rsidRPr="00043D1E">
        <w:rPr>
          <w:rStyle w:val="11"/>
          <w:rFonts w:ascii="Times New Roman" w:hAnsi="Times New Roman" w:cs="Times New Roman"/>
          <w:b/>
          <w:bCs/>
        </w:rPr>
        <w:lastRenderedPageBreak/>
        <w:t>Раздел 1. Показатели перспективного спроса на тепловую энергию и теплоноситель»</w:t>
      </w:r>
      <w:bookmarkEnd w:id="1"/>
      <w:bookmarkEnd w:id="2"/>
    </w:p>
    <w:p w14:paraId="6D12EDE0" w14:textId="440FADD8" w:rsidR="002D694B" w:rsidRDefault="0038058E" w:rsidP="00F6767E">
      <w:pPr>
        <w:pStyle w:val="70"/>
        <w:shd w:val="clear" w:color="auto" w:fill="auto"/>
        <w:jc w:val="center"/>
        <w:rPr>
          <w:rFonts w:ascii="Times New Roman" w:hAnsi="Times New Roman" w:cs="Times New Roman"/>
          <w:sz w:val="26"/>
          <w:szCs w:val="26"/>
        </w:rPr>
      </w:pPr>
      <w:r w:rsidRPr="00043D1E">
        <w:rPr>
          <w:rFonts w:ascii="Times New Roman" w:hAnsi="Times New Roman" w:cs="Times New Roman"/>
          <w:sz w:val="26"/>
          <w:szCs w:val="26"/>
        </w:rPr>
        <w:t>Общие положения</w:t>
      </w:r>
    </w:p>
    <w:p w14:paraId="4800284F" w14:textId="77777777" w:rsidR="00081E8B" w:rsidRPr="00301998" w:rsidRDefault="00081E8B" w:rsidP="00081E8B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Схемы  разрабатываются  на  основе  анализа  фактических  тепловых  нагрузок потребителей  с  учётом  перспективного  развития  на  указанные  сроки,  структуры топливного  баланса  региона,  оценки  состояния  существующих  источников  тепла  и тепловых  сетей  и возможности  их  дальнейшего  использования,  рассмотрения  вопросов надёжности, экономичности.  </w:t>
      </w:r>
    </w:p>
    <w:p w14:paraId="17888087" w14:textId="1B50FC67" w:rsidR="00081E8B" w:rsidRPr="00301998" w:rsidRDefault="00081E8B" w:rsidP="00081E8B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Основой  для  разработки  и  реализации  схемы  теплоснабжения  Алтайск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ого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район 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Р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еспублика Хакасия </w:t>
      </w:r>
      <w:r w:rsidR="00E2095D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п. Изыхские Копи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является  Федеральный  закон  от  27.07.2010 </w:t>
      </w:r>
      <w:r w:rsidR="00E2095D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          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№  190-ФЗ  "О  теплоснабжении"  (Статья  23. Организация  развития  систем  теплоснабжения  поселений,  городских  округов), регулирующий  всю  систему  взаимоотношений  в  теплоснабжении  и  направленный  на обеспечение  устойчивого  и  надёжного  снабжения  тепловой  энергией  потребителей. Постановление от 22.02.2012</w:t>
      </w:r>
      <w:r w:rsidR="00E2095D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 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№ 154 "О требованиях к схемам теплоснабжения, порядку их разработки и утверждения".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При  проведении  разработки  использовались  «Требования  к  схемам теплоснабжения» 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и </w:t>
      </w:r>
      <w:r w:rsidRPr="00E01CD1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Приказ Минэнерго России от 05.03.2019 N 212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Pr="00E01CD1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(ред. от 20.12.2022)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Pr="00E01CD1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"Об утверждении Методических указаний по разработке схем теплоснабжения"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Pr="00E01CD1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(Зарегистрировано в Минюсте России 15.08.2019 N 55629)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,  а  также  результаты  проведенных  ранее энергетических  обследований  и  разработки  энергетических  характеристик,  данные отраслевой статистической отчётности.  </w:t>
      </w:r>
    </w:p>
    <w:p w14:paraId="1BACEEA0" w14:textId="766EC7C6" w:rsidR="00081E8B" w:rsidRPr="00301998" w:rsidRDefault="00081E8B" w:rsidP="00081E8B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В  качестве  исходной  информации  при  выполнении  работы  использованы материалы Генерального плана </w:t>
      </w:r>
      <w:r w:rsidR="005977CC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Изых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ского сельсовета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, данные, предоставленны ресурсоснабжающ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ей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организаци</w:t>
      </w:r>
      <w:r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ей.</w:t>
      </w:r>
    </w:p>
    <w:p w14:paraId="288D18E1" w14:textId="77777777" w:rsidR="00081E8B" w:rsidRPr="00043D1E" w:rsidRDefault="00081E8B" w:rsidP="00F6767E">
      <w:pPr>
        <w:pStyle w:val="70"/>
        <w:shd w:val="clear" w:color="auto" w:fill="auto"/>
        <w:jc w:val="center"/>
        <w:rPr>
          <w:rFonts w:ascii="Times New Roman" w:hAnsi="Times New Roman" w:cs="Times New Roman"/>
          <w:sz w:val="26"/>
          <w:szCs w:val="26"/>
        </w:rPr>
      </w:pPr>
    </w:p>
    <w:p w14:paraId="4DDCE5E8" w14:textId="77777777" w:rsidR="00707A16" w:rsidRDefault="00081E8B" w:rsidP="00707A16">
      <w:pPr>
        <w:widowControl/>
        <w:spacing w:line="259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 w:bidi="ar-SA"/>
        </w:rPr>
        <w:t>Краткая характеристика Изыхского сельсовета</w:t>
      </w:r>
    </w:p>
    <w:p w14:paraId="54FD9540" w14:textId="3A5E472A" w:rsidR="00081E8B" w:rsidRPr="00081E8B" w:rsidRDefault="003708BF" w:rsidP="00707A16">
      <w:pPr>
        <w:widowControl/>
        <w:spacing w:line="259" w:lineRule="auto"/>
        <w:jc w:val="center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- </w:t>
      </w:r>
      <w:r w:rsid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о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фициальное наименование муниципального образования (в соответствии с Уставом) – Изыхский сельсовет Алтайского района Республики Хакасия. Сокращенное официальное наименование – Изыхский сельсовет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1F539A69" w14:textId="1C78B947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м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униципальное образование Изыхский сельсовет было сформировано с октября 1993 года в соответствии с Федеральным Законом от 06.10.2003 г. № 131-ФЗ «Об общих принципах организации местного самоуправления в Российской Федерации». Удаленность от районного центра составляет 11 км, до центра Республики Хакасия г. Абакана – </w:t>
      </w:r>
      <w:smartTag w:uri="urn:schemas-microsoft-com:office:smarttags" w:element="metricconverter">
        <w:smartTagPr>
          <w:attr w:name="ProductID" w:val="35 км"/>
        </w:smartTagPr>
        <w:r w:rsidR="00081E8B" w:rsidRPr="00081E8B">
          <w:rPr>
            <w:rFonts w:ascii="Times New Roman" w:eastAsiaTheme="minorHAnsi" w:hAnsi="Times New Roman" w:cs="Times New Roman"/>
            <w:color w:val="auto"/>
            <w:sz w:val="26"/>
            <w:szCs w:val="26"/>
            <w:lang w:eastAsia="en-US" w:bidi="ar-SA"/>
          </w:rPr>
          <w:t>35 км</w:t>
        </w:r>
      </w:smartTag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Территория поселения расположена в степной части Алтайского района. Растительность степное разнотравье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65575FAC" w14:textId="36C55DBA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м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естное самоуправление осуществляется на всей территории Изыхского сельсовета в пределах границ, установленных Законом Республики Хакасия от 07.10.2004 г. № 66 «Об утверждении границ муниципальных образований Алтайского района и наделении их соответственно статусом муниципального района, городского, сельского поселения». Изыхский сельсовет наделен статусом сельского поселения. В его в состав входит один населенный пункт: п. Изыхские Копи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66960500" w14:textId="7E79EF5F" w:rsidR="00E2095D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м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униципальное образование Изыхский сельсовет входит в состав Алтайского района и располагается от административного центра района — села Белый Яр — </w:t>
      </w:r>
      <w:smartTag w:uri="urn:schemas-microsoft-com:office:smarttags" w:element="metricconverter">
        <w:smartTagPr>
          <w:attr w:name="ProductID" w:val="11 км"/>
        </w:smartTagPr>
        <w:r w:rsidR="00081E8B" w:rsidRPr="00081E8B">
          <w:rPr>
            <w:rFonts w:ascii="Times New Roman" w:eastAsiaTheme="minorHAnsi" w:hAnsi="Times New Roman" w:cs="Times New Roman"/>
            <w:color w:val="auto"/>
            <w:sz w:val="26"/>
            <w:szCs w:val="26"/>
            <w:lang w:eastAsia="en-US" w:bidi="ar-SA"/>
          </w:rPr>
          <w:t>11 км</w:t>
        </w:r>
      </w:smartTag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, до ближайшей железнодорожной станции и аэропорта в Абакане — </w:t>
      </w:r>
      <w:smartTag w:uri="urn:schemas-microsoft-com:office:smarttags" w:element="metricconverter">
        <w:smartTagPr>
          <w:attr w:name="ProductID" w:val="35 км"/>
        </w:smartTagPr>
        <w:r w:rsidR="00081E8B" w:rsidRPr="00081E8B">
          <w:rPr>
            <w:rFonts w:ascii="Times New Roman" w:eastAsiaTheme="minorHAnsi" w:hAnsi="Times New Roman" w:cs="Times New Roman"/>
            <w:color w:val="auto"/>
            <w:sz w:val="26"/>
            <w:szCs w:val="26"/>
            <w:lang w:eastAsia="en-US" w:bidi="ar-SA"/>
          </w:rPr>
          <w:t>35 км</w:t>
        </w:r>
      </w:smartTag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. Поселение располагается в восточной части Алтайского района на правом берегу реки Абакан, 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lastRenderedPageBreak/>
        <w:t>граничит с межселенными землями района с. Белый Яр, с. Аршаново, по левому берегу реки Абакан граничит с Усть-Абаканским районом</w:t>
      </w:r>
      <w:r w:rsidR="00E2095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310739C8" w14:textId="77777777" w:rsidR="00E2095D" w:rsidRDefault="00E2095D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р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астительность степное разнотравье, типчаки, ковыль</w:t>
      </w: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</w:t>
      </w:r>
    </w:p>
    <w:p w14:paraId="63FE25CB" w14:textId="6FF17BD8" w:rsidR="00081E8B" w:rsidRPr="00081E8B" w:rsidRDefault="00E2095D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ж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ивотный мир представлен лисами, зайцами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27FCD48F" w14:textId="6797E641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а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дминистрация Изыхского сельсовета расположена по адресу: 655681, Республика Хакасия, Алтайский район, п. Изыхские Копи, ул. Октябрьская, д. 10. Тел. 8(39041)3-33-02. </w:t>
      </w:r>
    </w:p>
    <w:p w14:paraId="2973366F" w14:textId="76936A44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- п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о состоянию на 01.01.2023 численность населения составляет 1550 человек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43FC1AEA" w14:textId="69F40AFC" w:rsidR="00081E8B" w:rsidRPr="00081E8B" w:rsidRDefault="003708BF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- отапливаемые 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Социальные учреждения, расположенные в п. Изыхские Копи:</w:t>
      </w:r>
    </w:p>
    <w:p w14:paraId="39A14DA3" w14:textId="6E8D4B6B" w:rsidR="00081E8B" w:rsidRPr="00081E8B" w:rsidRDefault="00081E8B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1. МБУК Изыхская СШ, ул. Октябрьская 8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7C2C3CC1" w14:textId="3D933A49" w:rsidR="00081E8B" w:rsidRPr="00081E8B" w:rsidRDefault="00081E8B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2. Структурное подразделение МБУК Изыхская СШ, детский сад «Колобок», пер. Клубный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</w:t>
      </w:r>
    </w:p>
    <w:p w14:paraId="4823B073" w14:textId="542FEA72" w:rsidR="00081E8B" w:rsidRPr="00081E8B" w:rsidRDefault="00081E8B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3. МБОУ Изыхский СДК, пер. Клубный 2а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1C34FAD4" w14:textId="787F30B5" w:rsidR="00081E8B" w:rsidRPr="00081E8B" w:rsidRDefault="00081E8B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4. Изыхский ФАП, ул. Октябрьская 1</w:t>
      </w:r>
      <w:r w:rsidR="00873B1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0А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378762B2" w14:textId="2F27E7E2" w:rsidR="00081E8B" w:rsidRPr="00081E8B" w:rsidRDefault="00081E8B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5. </w:t>
      </w:r>
      <w:r w:rsidR="007050C9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з</w:t>
      </w: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дание администрации Изыхского сельсовета по ул. Октябрьская 9, МКП «Импульс», отделение почты, кабинет участкового уполномоченного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67B9416F" w14:textId="32173613" w:rsidR="007050C9" w:rsidRDefault="00081E8B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6. </w:t>
      </w:r>
      <w:r w:rsidR="007050C9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з</w:t>
      </w: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дание администрации Изыхского сельсовета по ул. Октябрьская 10, сельсовет</w:t>
      </w:r>
      <w:r w:rsidR="00FA748D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518CB596" w14:textId="4B04B90A" w:rsidR="007050C9" w:rsidRDefault="007050C9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7. </w:t>
      </w:r>
      <w:r w:rsidR="00F71A3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ИЖС </w:t>
      </w:r>
      <w:r w:rsidR="00873B1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ул. Октябрьская 1</w:t>
      </w:r>
      <w:r w:rsidR="00873B1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2</w:t>
      </w:r>
      <w:r w:rsidRPr="00873B1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;</w:t>
      </w:r>
    </w:p>
    <w:p w14:paraId="47E44524" w14:textId="29CDEFE8" w:rsidR="00FA748D" w:rsidRPr="00081E8B" w:rsidRDefault="00FA748D" w:rsidP="00FA748D">
      <w:pPr>
        <w:widowControl/>
        <w:spacing w:after="160"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- </w:t>
      </w: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жилищный фонд </w:t>
      </w:r>
      <w:r w:rsidR="007050C9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в основном </w:t>
      </w:r>
      <w:r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Изыхского сельсовета представлен малоэтажной застройкой и составляет 100 % от общей площади жилищного фонда поселения. </w:t>
      </w:r>
    </w:p>
    <w:p w14:paraId="7DE6AA7C" w14:textId="0C0F304E" w:rsidR="00081E8B" w:rsidRPr="003708BF" w:rsidRDefault="003708BF" w:rsidP="003708BF">
      <w:pPr>
        <w:widowControl/>
        <w:spacing w:line="259" w:lineRule="auto"/>
        <w:ind w:firstLine="708"/>
        <w:jc w:val="center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</w:pPr>
      <w:r w:rsidRPr="003708BF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Климат</w:t>
      </w:r>
    </w:p>
    <w:p w14:paraId="1527518F" w14:textId="53751ED8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 к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лимат резко континентальный, с продолжительной (до 7 месяцев) холодной зимой и кратковременным, но сравнительно жарким летом. Характерны низкие зимние температуры, застои холодного воздуха в долинах рек. Зимой здесь располагается северо-восточный отрог мощного Сибирского антициклона, обуславливающий слабые ветры и устойчивую стратификацию атмосферы</w:t>
      </w:r>
      <w:r w:rsidR="00202462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;</w:t>
      </w:r>
    </w:p>
    <w:p w14:paraId="20708DD4" w14:textId="10A5D1BD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 т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ермический режим территории характеризуется низкими зимними температурами, сравнительно высокими летними, значительными колебаниями температуры воздуха, как в течение года, так и суток</w:t>
      </w:r>
      <w:r w:rsidR="00202462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;</w:t>
      </w:r>
    </w:p>
    <w:p w14:paraId="18FDBE4F" w14:textId="51C1C903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 н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аиболее холодным месяцем является январь. Средняя температура января находится в диапазоне от минус 33 до минус 37 °С. Зимой характерной особенностью климата являются часто наблюдающиеся температурные инверсии воздуха, формирующие застойные явления в атмосфере, которые препятствуют рассеиванию промышленных выбросов и самоочищению атмосферы. Продолжительность периода с температурой ниже 0 °С в среднем составляет 85-110 дней. Наиболее теплым месяцем является июль. Средняя температура июля составляет +33-35 °С. Глубокое промерзание почвы (более 150 см) и небольшой снежный покров в умеренно теплом агроклиматическом районе неблагоприятны для посева озимой ржи. Недостаточная увлажненность почв требует орошения</w:t>
      </w:r>
      <w:r w:rsidR="00202462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;</w:t>
      </w:r>
    </w:p>
    <w:p w14:paraId="597A8A54" w14:textId="1AB23CA7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 в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етровой режим формируется под воздействием широтной циркуляции. Преобладающими ветрами являются западные и юго-западные ветры. Значительное влияние на направление ветров оказывают орографические условия. Среднегодовая скорость ветра составляет от 2 до 4 м/с. Наибольшие скорости ветра наблюдаются в мае и ноябре, когда скорость ветра иногда превышает 15 м/с, что приводит к выдуванию почв и образованию пыльных бурь. При антициклональном характере погоды над рассматриваемой территорией наблюдается большая повторяемость штилей и слабого ветра. Средние скорости ветра зимой порядка 1,1-3,6 м/сек</w:t>
      </w:r>
      <w:r w:rsidR="00202462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;</w:t>
      </w:r>
    </w:p>
    <w:p w14:paraId="4D19AA1B" w14:textId="056B95A9" w:rsidR="00081E8B" w:rsidRPr="00081E8B" w:rsidRDefault="003708BF" w:rsidP="00081E8B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lastRenderedPageBreak/>
        <w:t>- н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а территории отмечается малое количество осадков, что связано с тем, что Минусинская котловина со всех сторон окружена высокими горами, создающими на фоне общей циркуляции атмосферы местные воздушные потоки, которые имеют характер фёнов.</w:t>
      </w:r>
    </w:p>
    <w:p w14:paraId="6C9FB5BB" w14:textId="622CE4C6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 ч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исло дней со снежным покровом колеблется от 120-170 дней. Высота снежного покрова составляет 10-30 см, общее количество осадков, выпадающих в виде снега 20-25 % от годовой суммы</w:t>
      </w:r>
      <w:r w:rsidR="00202462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;</w:t>
      </w:r>
    </w:p>
    <w:p w14:paraId="460BC4AA" w14:textId="23181C43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 о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тносительная влажность воздуха в течение года колеблется в широких пределах от 60 до 75 %. Наиболее высокая относительная влажность отмечается в начале осени (август-сентябрь), самая низкая отмечается в мае. Колебания относительной влажности от года к году значительные</w:t>
      </w:r>
      <w:r w:rsidR="00202462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;</w:t>
      </w:r>
    </w:p>
    <w:p w14:paraId="4C847FCE" w14:textId="11DFFF8C" w:rsidR="00081E8B" w:rsidRPr="00081E8B" w:rsidRDefault="003708BF" w:rsidP="003708BF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-г</w:t>
      </w:r>
      <w:r w:rsidR="00081E8B" w:rsidRPr="00081E8B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одовое количество осадков составляет 250-300 мм. Около 75 % осадков выпадает в теплый период года, наибольшее количество осадков выпадает в июле-августе, наименьшее в феврале-марте. Общее количество осадков из года в год увеличивается, особенно в теплый период. Высота снежного покрова определяется количеством выпавших осадков в зимний период и его плотностью. Снежный покров появляется в конце октября - начале ноября.</w:t>
      </w:r>
    </w:p>
    <w:p w14:paraId="6598E6BC" w14:textId="1F74CC3E" w:rsidR="00301998" w:rsidRPr="00F47240" w:rsidRDefault="00301998" w:rsidP="00DF0099">
      <w:pPr>
        <w:widowControl/>
        <w:spacing w:line="276" w:lineRule="auto"/>
        <w:ind w:firstLine="851"/>
        <w:jc w:val="center"/>
        <w:rPr>
          <w:rFonts w:ascii="Times New Roman" w:eastAsia="Calibri" w:hAnsi="Times New Roman" w:cs="Times New Roman"/>
          <w:b/>
          <w:bCs/>
          <w:noProof/>
          <w:color w:val="auto"/>
          <w:sz w:val="26"/>
          <w:szCs w:val="26"/>
          <w:lang w:eastAsia="en-US" w:bidi="ar-SA"/>
        </w:rPr>
      </w:pPr>
      <w:r w:rsidRPr="00F47240">
        <w:rPr>
          <w:rFonts w:ascii="Times New Roman" w:eastAsia="Calibri" w:hAnsi="Times New Roman" w:cs="Times New Roman"/>
          <w:b/>
          <w:bCs/>
          <w:noProof/>
          <w:color w:val="auto"/>
          <w:sz w:val="26"/>
          <w:szCs w:val="26"/>
          <w:lang w:eastAsia="en-US" w:bidi="ar-SA"/>
        </w:rPr>
        <w:t>Функциональная структура теплоснабжения.</w:t>
      </w:r>
    </w:p>
    <w:p w14:paraId="35D8A3B9" w14:textId="024C06E5" w:rsidR="00301998" w:rsidRPr="00301998" w:rsidRDefault="00301998" w:rsidP="00301998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Теплоснабжение </w:t>
      </w:r>
      <w:r w:rsidR="00FA748D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п. Изыхские Копи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осуществляется от одной котельной. Общая  протяженность  тепловых  сетей,  в  двухтрубном  ис</w:t>
      </w:r>
      <w:r w:rsidR="00BD03C5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по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лении  в  пределах  </w:t>
      </w:r>
      <w:r w:rsidR="00BD03C5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. </w:t>
      </w:r>
      <w:r w:rsidR="00BD03C5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Изыхские Копи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</w:t>
      </w:r>
      <w:r w:rsidRPr="007E674C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составляет </w:t>
      </w:r>
      <w:r w:rsidR="007050C9" w:rsidRPr="003F0A7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0,</w:t>
      </w:r>
      <w:r w:rsidR="003F0A78" w:rsidRPr="003F0A7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631</w:t>
      </w:r>
      <w:r w:rsidR="007050C9" w:rsidRPr="007050C9">
        <w:rPr>
          <w:rFonts w:ascii="Times New Roman" w:eastAsia="Calibri" w:hAnsi="Times New Roman" w:cs="Times New Roman"/>
          <w:noProof/>
          <w:color w:val="FF0000"/>
          <w:sz w:val="26"/>
          <w:szCs w:val="26"/>
          <w:lang w:eastAsia="en-US" w:bidi="ar-SA"/>
        </w:rPr>
        <w:t xml:space="preserve"> </w:t>
      </w:r>
      <w:r w:rsidRPr="007E674C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км.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Величина  присоединенной  тепловой  нагрузки  общественных  зданий  по  всему поселению составляет </w:t>
      </w:r>
      <w:r w:rsidRPr="003F0A7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0,</w:t>
      </w:r>
      <w:r w:rsidR="003F0A78" w:rsidRPr="003F0A7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535</w:t>
      </w:r>
      <w:r w:rsidRPr="007050C9">
        <w:rPr>
          <w:rFonts w:ascii="Times New Roman" w:eastAsia="Calibri" w:hAnsi="Times New Roman" w:cs="Times New Roman"/>
          <w:noProof/>
          <w:color w:val="FF0000"/>
          <w:sz w:val="26"/>
          <w:szCs w:val="26"/>
          <w:lang w:eastAsia="en-US" w:bidi="ar-SA"/>
        </w:rPr>
        <w:t xml:space="preserve">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Гкал/час. Зон</w:t>
      </w:r>
      <w:r w:rsidR="00AE0FD9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а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действия  источника  тепловой  энергии  котельной  </w:t>
      </w:r>
      <w:r w:rsidR="00BD03C5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</w:t>
      </w:r>
      <w:r w:rsidR="00BD03C5"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. </w:t>
      </w:r>
      <w:r w:rsidR="00BD03C5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Изыхские Копи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. </w:t>
      </w:r>
    </w:p>
    <w:p w14:paraId="5091BC9D" w14:textId="5A80BBF8" w:rsidR="00301998" w:rsidRPr="00301998" w:rsidRDefault="00301998" w:rsidP="00301998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Котельная и тепловые сети наход</w:t>
      </w:r>
      <w:r w:rsidR="00DF0099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я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тся в 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оперативном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управлении М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К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 «Импульс».  Основн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ой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обязанност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ью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М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К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П «Импульс» 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явяется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обеспечение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теплоснабжени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ем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поселени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е в состав обязанностей входит: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выработка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,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подача 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тепловой энергии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,  содержание  тепловых  сетей  и  сооружений  на  них, соблюдение  режимов  теплоснабжения,  соблюдение  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температурного графика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,  обеспечение  максимальной  экономичности  и  надежности 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при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передач</w:t>
      </w:r>
      <w:r w:rsidR="00CC1292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е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и распределени</w:t>
      </w:r>
      <w:r w:rsidR="009F723B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тепловой энергии и теплоносителя,  осуществление  мероприятий  по локализации и ликвидации последствий аварий и других нарушений. </w:t>
      </w:r>
    </w:p>
    <w:p w14:paraId="2AAC6CBB" w14:textId="77777777" w:rsidR="00DF0099" w:rsidRDefault="00301998" w:rsidP="006F64F4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Об</w:t>
      </w:r>
      <w:r w:rsidR="00DF0099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еспечение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</w:t>
      </w:r>
      <w:r w:rsidR="00F62C1E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объектов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="00DF0099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теплоснабжением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осуществляется  по  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Муниципальн</w:t>
      </w:r>
      <w:r w:rsidR="009F723B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о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м</w:t>
      </w:r>
      <w:r w:rsidR="009F723B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у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контрактам</w:t>
      </w:r>
      <w:r w:rsidR="009F723B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у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теплоснабжения с М</w:t>
      </w:r>
      <w:r w:rsidR="006F64F4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К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П «Импульс». </w:t>
      </w:r>
    </w:p>
    <w:p w14:paraId="416126DE" w14:textId="0E2AF68B" w:rsidR="00301998" w:rsidRPr="00301998" w:rsidRDefault="00301998" w:rsidP="006F64F4">
      <w:pPr>
        <w:widowControl/>
        <w:spacing w:line="276" w:lineRule="auto"/>
        <w:ind w:firstLine="851"/>
        <w:jc w:val="both"/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</w:pP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Зона  действия  индивидуального  теплоснабжения  в  </w:t>
      </w:r>
      <w:r w:rsidR="007050C9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>п. Изыхские Копи</w:t>
      </w:r>
      <w:r w:rsidRPr="00301998">
        <w:rPr>
          <w:rFonts w:ascii="Times New Roman" w:eastAsia="Calibri" w:hAnsi="Times New Roman" w:cs="Times New Roman"/>
          <w:noProof/>
          <w:color w:val="auto"/>
          <w:sz w:val="26"/>
          <w:szCs w:val="26"/>
          <w:lang w:eastAsia="en-US" w:bidi="ar-SA"/>
        </w:rPr>
        <w:t xml:space="preserve">  сформирована  в исторически  сложившемся  районе  с  усадебной  застройкой.  Теплоснабжение  данных зданий осуществляется в основном с использованием печного отопления.</w:t>
      </w:r>
    </w:p>
    <w:p w14:paraId="58BD08B7" w14:textId="77777777" w:rsidR="00F6767E" w:rsidRPr="00043D1E" w:rsidRDefault="00F6767E" w:rsidP="00043D1E">
      <w:pPr>
        <w:pStyle w:val="20"/>
        <w:shd w:val="clear" w:color="auto" w:fill="auto"/>
        <w:spacing w:line="331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7D54B344" w14:textId="013FAE1A" w:rsidR="002D694B" w:rsidRPr="00043D1E" w:rsidRDefault="0038058E" w:rsidP="00F6767E">
      <w:pPr>
        <w:pStyle w:val="22"/>
        <w:keepNext/>
        <w:keepLines/>
        <w:shd w:val="clear" w:color="auto" w:fill="auto"/>
        <w:tabs>
          <w:tab w:val="left" w:pos="745"/>
        </w:tabs>
        <w:ind w:left="360" w:hanging="360"/>
        <w:jc w:val="center"/>
        <w:rPr>
          <w:rFonts w:ascii="Times New Roman" w:hAnsi="Times New Roman" w:cs="Times New Roman"/>
          <w:sz w:val="26"/>
          <w:szCs w:val="26"/>
        </w:rPr>
      </w:pPr>
      <w:bookmarkStart w:id="3" w:name="bookmark3"/>
      <w:r w:rsidRPr="00043D1E">
        <w:rPr>
          <w:rFonts w:ascii="Times New Roman" w:hAnsi="Times New Roman" w:cs="Times New Roman"/>
          <w:sz w:val="26"/>
          <w:szCs w:val="26"/>
        </w:rPr>
        <w:t>а.</w:t>
      </w:r>
      <w:r w:rsidRPr="00043D1E">
        <w:rPr>
          <w:rFonts w:ascii="Times New Roman" w:hAnsi="Times New Roman" w:cs="Times New Roman"/>
          <w:sz w:val="26"/>
          <w:szCs w:val="26"/>
        </w:rPr>
        <w:tab/>
        <w:t>Площадь строительных фондов и прирост площади строительных фондов по расчетным элементам территориального деления</w:t>
      </w:r>
      <w:bookmarkEnd w:id="3"/>
    </w:p>
    <w:p w14:paraId="356E2879" w14:textId="2F7D65F7" w:rsidR="002D694B" w:rsidRPr="00043D1E" w:rsidRDefault="00043D1E" w:rsidP="00043D1E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043D1E">
        <w:rPr>
          <w:rFonts w:ascii="Times New Roman" w:hAnsi="Times New Roman" w:cs="Times New Roman"/>
          <w:sz w:val="26"/>
          <w:szCs w:val="26"/>
        </w:rPr>
        <w:t>Сводные показатели отапливаемых площадей,</w:t>
      </w:r>
      <w:r w:rsidR="0038058E" w:rsidRPr="00043D1E">
        <w:rPr>
          <w:rFonts w:ascii="Times New Roman" w:hAnsi="Times New Roman" w:cs="Times New Roman"/>
          <w:sz w:val="26"/>
          <w:szCs w:val="26"/>
        </w:rPr>
        <w:t xml:space="preserve"> существующих здании и планируемого строительства жилых, социальных и общественно-деловых зданий в соответствии с генеральным планом представлены в таблице 1.</w:t>
      </w:r>
    </w:p>
    <w:p w14:paraId="5E136BAB" w14:textId="54776C00" w:rsidR="002D694B" w:rsidRPr="00043D1E" w:rsidRDefault="0038058E" w:rsidP="00043D1E">
      <w:pPr>
        <w:pStyle w:val="a8"/>
        <w:shd w:val="clear" w:color="auto" w:fill="auto"/>
        <w:jc w:val="both"/>
        <w:rPr>
          <w:rFonts w:ascii="Times New Roman" w:hAnsi="Times New Roman" w:cs="Times New Roman"/>
          <w:sz w:val="26"/>
          <w:szCs w:val="26"/>
        </w:rPr>
      </w:pPr>
      <w:bookmarkStart w:id="4" w:name="bookmark4"/>
      <w:r w:rsidRPr="00043D1E">
        <w:rPr>
          <w:rFonts w:ascii="Times New Roman" w:hAnsi="Times New Roman" w:cs="Times New Roman"/>
          <w:sz w:val="26"/>
          <w:szCs w:val="26"/>
        </w:rPr>
        <w:t>Таблица 1 - Перспективное изменение отапливаемых площадей, обеспеченного от источника тепловой энергии жилищного и общественного фонда до 2026 года</w:t>
      </w:r>
      <w:bookmarkEnd w:id="4"/>
      <w:r w:rsidR="00236412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"/>
        <w:gridCol w:w="3827"/>
        <w:gridCol w:w="1559"/>
        <w:gridCol w:w="1418"/>
        <w:gridCol w:w="1417"/>
        <w:gridCol w:w="1418"/>
      </w:tblGrid>
      <w:tr w:rsidR="002D694B" w:rsidRPr="00043D1E" w14:paraId="2DC7B9AA" w14:textId="77777777" w:rsidTr="003F0A78">
        <w:trPr>
          <w:trHeight w:val="1319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6646D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77341" w14:textId="77777777" w:rsidR="002D694B" w:rsidRPr="00043D1E" w:rsidRDefault="0038058E" w:rsidP="00043D1E">
            <w:pPr>
              <w:pStyle w:val="20"/>
              <w:shd w:val="clear" w:color="auto" w:fill="auto"/>
              <w:spacing w:line="33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 отапливаемых площадей, обеспеченного от источника тепловой 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D4D4A" w14:textId="27E5C37A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Ед.</w:t>
            </w:r>
            <w:r w:rsid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B176D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EA111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5D560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2D694B" w:rsidRPr="00043D1E" w14:paraId="22A6EEEC" w14:textId="77777777" w:rsidTr="003F0A78">
        <w:trPr>
          <w:trHeight w:val="59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A76E9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0C5C7" w14:textId="77777777" w:rsidR="002D694B" w:rsidRPr="00043D1E" w:rsidRDefault="0038058E" w:rsidP="00043D1E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Сохраняемый жилищный фонд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023CF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</w:t>
            </w:r>
          </w:p>
          <w:p w14:paraId="337A7EBD" w14:textId="20FD139A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CD786" w14:textId="650B8570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0,11923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518BA" w14:textId="106CC8C5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0,11923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28AE3" w14:textId="252D17B3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0,11923</w:t>
            </w:r>
          </w:p>
        </w:tc>
      </w:tr>
      <w:tr w:rsidR="002D694B" w:rsidRPr="00043D1E" w14:paraId="60276729" w14:textId="77777777" w:rsidTr="003F0A78">
        <w:trPr>
          <w:trHeight w:val="600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8A002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F697C" w14:textId="77777777" w:rsidR="002D694B" w:rsidRPr="00043D1E" w:rsidRDefault="0038058E" w:rsidP="00043D1E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Сохраняемый нежилой фонд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E7E28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Тыс.м2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AA2A5" w14:textId="0838B4DC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6,406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E4CCF" w14:textId="7A56D14D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6,406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59C3C" w14:textId="6B891133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6,406</w:t>
            </w:r>
          </w:p>
        </w:tc>
      </w:tr>
      <w:tr w:rsidR="002D694B" w:rsidRPr="00043D1E" w14:paraId="700897FF" w14:textId="77777777" w:rsidTr="003F0A78">
        <w:trPr>
          <w:trHeight w:val="59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D8707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21067" w14:textId="77777777" w:rsidR="002D694B" w:rsidRPr="00043D1E" w:rsidRDefault="0038058E" w:rsidP="00043D1E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Сносимый жилищный фонд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C18BB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Тыс.м2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DAB8E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B3676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51878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D694B" w:rsidRPr="00043D1E" w14:paraId="4CD18993" w14:textId="77777777" w:rsidTr="003F0A78">
        <w:trPr>
          <w:trHeight w:val="422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BFAC4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FDEB0" w14:textId="77777777" w:rsidR="002D694B" w:rsidRPr="00043D1E" w:rsidRDefault="0038058E" w:rsidP="00043D1E">
            <w:pPr>
              <w:pStyle w:val="20"/>
              <w:shd w:val="clear" w:color="auto" w:fill="auto"/>
              <w:spacing w:line="20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Проектируемые жилые 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EC33A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Тыс.м2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4783C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592C8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CB53B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D694B" w:rsidRPr="00043D1E" w14:paraId="2EFA0E04" w14:textId="77777777" w:rsidTr="003F0A78">
        <w:trPr>
          <w:trHeight w:val="43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7B0E2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997D4" w14:textId="77777777" w:rsidR="002D694B" w:rsidRPr="00043D1E" w:rsidRDefault="0038058E" w:rsidP="00043D1E">
            <w:pPr>
              <w:pStyle w:val="20"/>
              <w:shd w:val="clear" w:color="auto" w:fill="auto"/>
              <w:spacing w:line="20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Проектируемые нежилые 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29606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Тыс.м2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2679B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D6FDD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940DD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D694B" w:rsidRPr="00043D1E" w14:paraId="535F0952" w14:textId="77777777" w:rsidTr="003F0A78">
        <w:trPr>
          <w:trHeight w:val="55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F87DFA" w14:textId="77777777" w:rsidR="002D694B" w:rsidRPr="00043D1E" w:rsidRDefault="002D694B" w:rsidP="00043D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05C772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C14245" w14:textId="77777777" w:rsidR="002D694B" w:rsidRPr="00043D1E" w:rsidRDefault="0038058E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1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Тыс.м2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183373" w14:textId="590D6539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6, 52523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7A8935" w14:textId="392EDCDD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6, 52523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EAC92" w14:textId="08AE5F94" w:rsidR="002D694B" w:rsidRPr="00043D1E" w:rsidRDefault="007050C9" w:rsidP="00043D1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6, 52523</w:t>
            </w:r>
          </w:p>
        </w:tc>
      </w:tr>
    </w:tbl>
    <w:p w14:paraId="45839964" w14:textId="77777777" w:rsidR="007050C9" w:rsidRDefault="007050C9" w:rsidP="007050C9">
      <w:pPr>
        <w:pStyle w:val="22"/>
        <w:keepNext/>
        <w:keepLines/>
        <w:shd w:val="clear" w:color="auto" w:fill="auto"/>
        <w:tabs>
          <w:tab w:val="left" w:pos="1526"/>
        </w:tabs>
        <w:spacing w:line="240" w:lineRule="exact"/>
        <w:ind w:firstLine="0"/>
      </w:pPr>
      <w:bookmarkStart w:id="5" w:name="bookmark5"/>
    </w:p>
    <w:p w14:paraId="64406D07" w14:textId="42E0CF75" w:rsidR="007050C9" w:rsidRPr="00F6767E" w:rsidRDefault="007050C9" w:rsidP="005E7068">
      <w:pPr>
        <w:pStyle w:val="22"/>
        <w:keepNext/>
        <w:keepLines/>
        <w:shd w:val="clear" w:color="auto" w:fill="auto"/>
        <w:tabs>
          <w:tab w:val="left" w:pos="1526"/>
        </w:tabs>
        <w:spacing w:line="24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t>б.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6767E">
        <w:rPr>
          <w:rFonts w:ascii="Times New Roman" w:hAnsi="Times New Roman" w:cs="Times New Roman"/>
          <w:sz w:val="26"/>
          <w:szCs w:val="26"/>
        </w:rPr>
        <w:t>Объемы потребления тепловой энергии (мощности) и приросты потребления</w:t>
      </w:r>
      <w:bookmarkEnd w:id="5"/>
    </w:p>
    <w:p w14:paraId="16A39125" w14:textId="77777777" w:rsidR="007050C9" w:rsidRPr="00F6767E" w:rsidRDefault="007050C9" w:rsidP="007050C9">
      <w:pPr>
        <w:pStyle w:val="22"/>
        <w:keepNext/>
        <w:keepLines/>
        <w:shd w:val="clear" w:color="auto" w:fill="auto"/>
        <w:spacing w:line="240" w:lineRule="exact"/>
        <w:ind w:firstLine="360"/>
        <w:jc w:val="center"/>
        <w:rPr>
          <w:rFonts w:ascii="Times New Roman" w:hAnsi="Times New Roman" w:cs="Times New Roman"/>
          <w:sz w:val="26"/>
          <w:szCs w:val="26"/>
        </w:rPr>
      </w:pPr>
      <w:bookmarkStart w:id="6" w:name="bookmark6"/>
      <w:r w:rsidRPr="00F6767E">
        <w:rPr>
          <w:rFonts w:ascii="Times New Roman" w:hAnsi="Times New Roman" w:cs="Times New Roman"/>
          <w:sz w:val="26"/>
          <w:szCs w:val="26"/>
        </w:rPr>
        <w:t>тепловой энергии (мощности)</w:t>
      </w:r>
      <w:bookmarkEnd w:id="6"/>
    </w:p>
    <w:p w14:paraId="1C03E5A0" w14:textId="595B6351" w:rsidR="007050C9" w:rsidRPr="00F6767E" w:rsidRDefault="007050C9" w:rsidP="007050C9">
      <w:pPr>
        <w:pStyle w:val="a8"/>
        <w:shd w:val="clear" w:color="auto" w:fill="auto"/>
        <w:rPr>
          <w:rFonts w:ascii="Times New Roman" w:hAnsi="Times New Roman" w:cs="Times New Roman"/>
          <w:sz w:val="26"/>
          <w:szCs w:val="26"/>
        </w:rPr>
      </w:pPr>
      <w:bookmarkStart w:id="7" w:name="bookmark7"/>
      <w:r w:rsidRPr="00F6767E">
        <w:rPr>
          <w:rFonts w:ascii="Times New Roman" w:hAnsi="Times New Roman" w:cs="Times New Roman"/>
          <w:sz w:val="26"/>
          <w:szCs w:val="26"/>
        </w:rPr>
        <w:t>Таблица 2. Сводные показатели спроса отпуска теплоносителя на тепловую мощность на период до 2026</w:t>
      </w:r>
      <w:r w:rsidR="00202462">
        <w:rPr>
          <w:rFonts w:ascii="Times New Roman" w:hAnsi="Times New Roman" w:cs="Times New Roman"/>
          <w:sz w:val="26"/>
          <w:szCs w:val="26"/>
        </w:rPr>
        <w:t xml:space="preserve"> </w:t>
      </w:r>
      <w:r w:rsidRPr="00F6767E">
        <w:rPr>
          <w:rFonts w:ascii="Times New Roman" w:hAnsi="Times New Roman" w:cs="Times New Roman"/>
          <w:sz w:val="26"/>
          <w:szCs w:val="26"/>
        </w:rPr>
        <w:t>года</w:t>
      </w:r>
      <w:bookmarkEnd w:id="7"/>
      <w:r>
        <w:rPr>
          <w:rFonts w:ascii="Times New Roman" w:hAnsi="Times New Roman" w:cs="Times New Roman"/>
          <w:sz w:val="26"/>
          <w:szCs w:val="26"/>
        </w:rP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"/>
        <w:gridCol w:w="3402"/>
        <w:gridCol w:w="1842"/>
        <w:gridCol w:w="1418"/>
        <w:gridCol w:w="1417"/>
        <w:gridCol w:w="1418"/>
      </w:tblGrid>
      <w:tr w:rsidR="007050C9" w:rsidRPr="00F6767E" w14:paraId="536B4F37" w14:textId="77777777" w:rsidTr="00202462">
        <w:trPr>
          <w:trHeight w:val="1250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CF2E8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F8892" w14:textId="77777777" w:rsidR="007050C9" w:rsidRPr="00F6767E" w:rsidRDefault="007050C9" w:rsidP="00202462">
            <w:pPr>
              <w:pStyle w:val="20"/>
              <w:shd w:val="clear" w:color="auto" w:fill="auto"/>
              <w:spacing w:line="33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 отапливаемых площадей, обеспеченного от источника тепловой энергии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71E28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CCB8E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9FD6B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BF539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7050C9" w:rsidRPr="00F6767E" w14:paraId="27D66ACF" w14:textId="77777777" w:rsidTr="00202462">
        <w:trPr>
          <w:trHeight w:val="59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AE412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C6061" w14:textId="77777777" w:rsidR="007050C9" w:rsidRPr="00F6767E" w:rsidRDefault="007050C9" w:rsidP="00202462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Сохраняемый жилищный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A3AE9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2D609" w14:textId="39736030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0,03088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9E57F" w14:textId="74F5FC89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0,03088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604E4" w14:textId="653FC1B3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0,03088</w:t>
            </w:r>
          </w:p>
        </w:tc>
      </w:tr>
      <w:tr w:rsidR="007050C9" w:rsidRPr="00F6767E" w14:paraId="47F0E1A9" w14:textId="77777777" w:rsidTr="00202462">
        <w:trPr>
          <w:trHeight w:val="59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C41B7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2045D" w14:textId="77777777" w:rsidR="007050C9" w:rsidRPr="00F6767E" w:rsidRDefault="007050C9" w:rsidP="00202462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Сохраняемый нежилой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E396E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DFC0B" w14:textId="0F3B8123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0,79939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AE59F" w14:textId="62114E9D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0,799,39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7E45F" w14:textId="78D5E0A5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0,79939</w:t>
            </w:r>
          </w:p>
        </w:tc>
      </w:tr>
      <w:tr w:rsidR="007050C9" w:rsidRPr="00F6767E" w14:paraId="338BA914" w14:textId="77777777" w:rsidTr="00202462">
        <w:trPr>
          <w:trHeight w:val="59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0DDF5E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3F0438" w14:textId="77777777" w:rsidR="007050C9" w:rsidRPr="00F6767E" w:rsidRDefault="007050C9" w:rsidP="00202462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Сносимый жилищный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1C7E9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F213E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B1B12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A4952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050C9" w:rsidRPr="00F6767E" w14:paraId="0FE55F8F" w14:textId="77777777" w:rsidTr="00202462">
        <w:trPr>
          <w:trHeight w:val="422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23963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04BA0" w14:textId="77777777" w:rsidR="007050C9" w:rsidRPr="00F6767E" w:rsidRDefault="007050C9" w:rsidP="00202462">
            <w:pPr>
              <w:pStyle w:val="20"/>
              <w:shd w:val="clear" w:color="auto" w:fill="auto"/>
              <w:spacing w:line="20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Проектируемые жилые здания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22FF7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6CD82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69F3C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7A4AD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050C9" w:rsidRPr="00F6767E" w14:paraId="12F98496" w14:textId="77777777" w:rsidTr="00202462">
        <w:trPr>
          <w:trHeight w:val="43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FBB33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D93F4" w14:textId="77777777" w:rsidR="007050C9" w:rsidRPr="00F6767E" w:rsidRDefault="007050C9" w:rsidP="00202462">
            <w:pPr>
              <w:pStyle w:val="20"/>
              <w:shd w:val="clear" w:color="auto" w:fill="auto"/>
              <w:spacing w:line="21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Проектируемый не жилой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1DE5E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Тыс.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C971D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DFAA5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54DE1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050C9" w:rsidRPr="00F6767E" w14:paraId="734BED70" w14:textId="77777777" w:rsidTr="00202462">
        <w:trPr>
          <w:trHeight w:val="55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602BCA" w14:textId="77777777" w:rsidR="007050C9" w:rsidRPr="00F6767E" w:rsidRDefault="007050C9" w:rsidP="002024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7C87D3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738045" w14:textId="77777777" w:rsidR="007050C9" w:rsidRPr="00F6767E" w:rsidRDefault="007050C9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Тыс.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0CB001" w14:textId="634A5BA8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0,830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90781" w14:textId="7AA96734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0,830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1C47E" w14:textId="3E744392" w:rsidR="007050C9" w:rsidRPr="00F6767E" w:rsidRDefault="003F0A78" w:rsidP="00202462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0,830</w:t>
            </w:r>
          </w:p>
        </w:tc>
      </w:tr>
    </w:tbl>
    <w:p w14:paraId="4BBEAB00" w14:textId="77777777" w:rsidR="005E7068" w:rsidRDefault="005E7068" w:rsidP="006D0B3E">
      <w:pPr>
        <w:pStyle w:val="20"/>
        <w:shd w:val="clear" w:color="auto" w:fill="auto"/>
        <w:spacing w:line="341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</w:p>
    <w:p w14:paraId="3697B1CD" w14:textId="7850C7F1" w:rsidR="006D0B3E" w:rsidRDefault="006D0B3E" w:rsidP="006D0B3E">
      <w:pPr>
        <w:pStyle w:val="20"/>
        <w:shd w:val="clear" w:color="auto" w:fill="auto"/>
        <w:spacing w:line="341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>Прирост спроса на тепловую мощность для отопления общественных зданий на территории поселения к 202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F6767E">
        <w:rPr>
          <w:rFonts w:ascii="Times New Roman" w:hAnsi="Times New Roman" w:cs="Times New Roman"/>
          <w:sz w:val="26"/>
          <w:szCs w:val="26"/>
        </w:rPr>
        <w:t xml:space="preserve"> году по отношению к 202</w:t>
      </w:r>
      <w:r w:rsidR="00F71A3B">
        <w:rPr>
          <w:rFonts w:ascii="Times New Roman" w:hAnsi="Times New Roman" w:cs="Times New Roman"/>
          <w:sz w:val="26"/>
          <w:szCs w:val="26"/>
        </w:rPr>
        <w:t>2</w:t>
      </w:r>
      <w:r w:rsidRPr="00F6767E">
        <w:rPr>
          <w:rFonts w:ascii="Times New Roman" w:hAnsi="Times New Roman" w:cs="Times New Roman"/>
          <w:sz w:val="26"/>
          <w:szCs w:val="26"/>
        </w:rPr>
        <w:t xml:space="preserve"> году составит 0,0%.</w:t>
      </w:r>
    </w:p>
    <w:p w14:paraId="0A4F9CC8" w14:textId="77777777" w:rsidR="006D0B3E" w:rsidRPr="00F6767E" w:rsidRDefault="006D0B3E" w:rsidP="006D0B3E">
      <w:pPr>
        <w:pStyle w:val="20"/>
        <w:shd w:val="clear" w:color="auto" w:fill="auto"/>
        <w:spacing w:line="341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</w:p>
    <w:p w14:paraId="748CD618" w14:textId="77777777" w:rsidR="006D0B3E" w:rsidRPr="00F6767E" w:rsidRDefault="006D0B3E" w:rsidP="005E7068">
      <w:pPr>
        <w:pStyle w:val="22"/>
        <w:keepNext/>
        <w:keepLines/>
        <w:shd w:val="clear" w:color="auto" w:fill="auto"/>
        <w:tabs>
          <w:tab w:val="left" w:pos="1526"/>
        </w:tabs>
        <w:spacing w:line="24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8" w:name="bookmark8"/>
      <w:r w:rsidRPr="00F6767E">
        <w:rPr>
          <w:rFonts w:ascii="Times New Roman" w:hAnsi="Times New Roman" w:cs="Times New Roman"/>
          <w:sz w:val="26"/>
          <w:szCs w:val="26"/>
        </w:rPr>
        <w:t>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6767E">
        <w:rPr>
          <w:rFonts w:ascii="Times New Roman" w:hAnsi="Times New Roman" w:cs="Times New Roman"/>
          <w:sz w:val="26"/>
          <w:szCs w:val="26"/>
        </w:rPr>
        <w:t>Потребление тепловой энергии в производственных зонах</w:t>
      </w:r>
      <w:bookmarkEnd w:id="8"/>
    </w:p>
    <w:p w14:paraId="59FE41A4" w14:textId="2B3E5B6E" w:rsidR="006D0B3E" w:rsidRDefault="006D0B3E" w:rsidP="006D0B3E">
      <w:pPr>
        <w:pStyle w:val="20"/>
        <w:shd w:val="clear" w:color="auto" w:fill="auto"/>
        <w:spacing w:line="240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>Данные по потреблению тепловой энергии в производственных зонах отсутствуют.</w:t>
      </w:r>
    </w:p>
    <w:p w14:paraId="12465C56" w14:textId="77777777" w:rsidR="006D0B3E" w:rsidRPr="00F6767E" w:rsidRDefault="006D0B3E" w:rsidP="006D0B3E">
      <w:pPr>
        <w:pStyle w:val="20"/>
        <w:shd w:val="clear" w:color="auto" w:fill="auto"/>
        <w:spacing w:line="240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</w:p>
    <w:p w14:paraId="0A291237" w14:textId="77777777" w:rsidR="006D0B3E" w:rsidRPr="00F6767E" w:rsidRDefault="006D0B3E" w:rsidP="006D0B3E">
      <w:pPr>
        <w:pStyle w:val="22"/>
        <w:keepNext/>
        <w:keepLines/>
        <w:shd w:val="clear" w:color="auto" w:fill="auto"/>
        <w:spacing w:line="240" w:lineRule="exact"/>
        <w:ind w:firstLine="360"/>
        <w:jc w:val="center"/>
        <w:rPr>
          <w:rFonts w:ascii="Times New Roman" w:hAnsi="Times New Roman" w:cs="Times New Roman"/>
          <w:sz w:val="26"/>
          <w:szCs w:val="26"/>
        </w:rPr>
      </w:pPr>
      <w:bookmarkStart w:id="9" w:name="bookmark9"/>
      <w:r w:rsidRPr="00F6767E">
        <w:rPr>
          <w:rFonts w:ascii="Times New Roman" w:hAnsi="Times New Roman" w:cs="Times New Roman"/>
          <w:sz w:val="26"/>
          <w:szCs w:val="26"/>
        </w:rPr>
        <w:t>Расчёт плотности тепловой нагрузки</w:t>
      </w:r>
      <w:bookmarkEnd w:id="9"/>
    </w:p>
    <w:p w14:paraId="64AC6F17" w14:textId="6A11B883" w:rsidR="006D0B3E" w:rsidRPr="00F6767E" w:rsidRDefault="006D0B3E" w:rsidP="006D0B3E">
      <w:pPr>
        <w:pStyle w:val="20"/>
        <w:shd w:val="clear" w:color="auto" w:fill="auto"/>
        <w:spacing w:line="355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 xml:space="preserve">Расчёт плотности тепловой нагрузки выполнен согласно приказу Министерства энергетики РФ от 05 марта 2019 года № 212 "Об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6767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F6767E">
        <w:rPr>
          <w:rFonts w:ascii="Times New Roman" w:hAnsi="Times New Roman" w:cs="Times New Roman"/>
          <w:sz w:val="26"/>
          <w:szCs w:val="26"/>
        </w:rPr>
        <w:t xml:space="preserve">ерждении методических указаний по разработке схем теплоснабжения" и </w:t>
      </w:r>
      <w:r w:rsidRPr="00F47240">
        <w:rPr>
          <w:rFonts w:ascii="Times New Roman" w:hAnsi="Times New Roman" w:cs="Times New Roman"/>
          <w:color w:val="auto"/>
          <w:sz w:val="26"/>
          <w:szCs w:val="26"/>
        </w:rPr>
        <w:t xml:space="preserve">составляет </w:t>
      </w:r>
      <w:r w:rsidRPr="003F0A78">
        <w:rPr>
          <w:rFonts w:ascii="Times New Roman" w:hAnsi="Times New Roman" w:cs="Times New Roman"/>
          <w:color w:val="auto"/>
          <w:sz w:val="26"/>
          <w:szCs w:val="26"/>
        </w:rPr>
        <w:t>0,</w:t>
      </w:r>
      <w:r w:rsidR="003F0A78" w:rsidRPr="003F0A78">
        <w:rPr>
          <w:rFonts w:ascii="Times New Roman" w:hAnsi="Times New Roman" w:cs="Times New Roman"/>
          <w:color w:val="auto"/>
          <w:sz w:val="26"/>
          <w:szCs w:val="26"/>
        </w:rPr>
        <w:t>500</w:t>
      </w:r>
      <w:r w:rsidRPr="003F0A78">
        <w:rPr>
          <w:rFonts w:ascii="Times New Roman" w:hAnsi="Times New Roman" w:cs="Times New Roman"/>
          <w:color w:val="auto"/>
          <w:sz w:val="26"/>
          <w:szCs w:val="26"/>
        </w:rPr>
        <w:t xml:space="preserve"> Гкал/га.</w:t>
      </w:r>
    </w:p>
    <w:p w14:paraId="7FF57609" w14:textId="77777777" w:rsidR="002D694B" w:rsidRPr="00043D1E" w:rsidRDefault="002D694B">
      <w:pPr>
        <w:rPr>
          <w:rFonts w:ascii="Times New Roman" w:hAnsi="Times New Roman" w:cs="Times New Roman"/>
          <w:sz w:val="26"/>
          <w:szCs w:val="26"/>
        </w:rPr>
        <w:sectPr w:rsidR="002D694B" w:rsidRPr="00043D1E" w:rsidSect="00535984">
          <w:headerReference w:type="default" r:id="rId10"/>
          <w:footerReference w:type="default" r:id="rId11"/>
          <w:pgSz w:w="11909" w:h="16840"/>
          <w:pgMar w:top="709" w:right="650" w:bottom="1135" w:left="1135" w:header="0" w:footer="3" w:gutter="0"/>
          <w:pgNumType w:start="5"/>
          <w:cols w:space="720"/>
          <w:noEndnote/>
          <w:docGrid w:linePitch="360"/>
        </w:sectPr>
      </w:pPr>
    </w:p>
    <w:p w14:paraId="04D96E81" w14:textId="77777777" w:rsidR="002D694B" w:rsidRPr="00F6767E" w:rsidRDefault="0038058E" w:rsidP="00F524CE">
      <w:pPr>
        <w:pStyle w:val="10"/>
        <w:keepNext/>
        <w:keepLines/>
        <w:shd w:val="clear" w:color="auto" w:fill="auto"/>
        <w:spacing w:line="240" w:lineRule="auto"/>
        <w:ind w:firstLine="0"/>
        <w:rPr>
          <w:rFonts w:ascii="Times New Roman" w:hAnsi="Times New Roman" w:cs="Times New Roman"/>
        </w:rPr>
      </w:pPr>
      <w:bookmarkStart w:id="10" w:name="bookmark10"/>
      <w:bookmarkStart w:id="11" w:name="bookmark11"/>
      <w:r w:rsidRPr="00F6767E">
        <w:rPr>
          <w:rStyle w:val="11"/>
          <w:rFonts w:ascii="Times New Roman" w:hAnsi="Times New Roman" w:cs="Times New Roman"/>
          <w:b/>
          <w:bCs/>
        </w:rPr>
        <w:lastRenderedPageBreak/>
        <w:t>Раздел 2. Перспективные балансы тепловой мощности источников энергии и тепловой нагрузки потребителей</w:t>
      </w:r>
      <w:bookmarkEnd w:id="10"/>
      <w:bookmarkEnd w:id="11"/>
    </w:p>
    <w:p w14:paraId="2470EB62" w14:textId="77777777" w:rsidR="002D694B" w:rsidRPr="00F6767E" w:rsidRDefault="0038058E" w:rsidP="00535984">
      <w:pPr>
        <w:pStyle w:val="22"/>
        <w:keepNext/>
        <w:keepLines/>
        <w:shd w:val="clear" w:color="auto" w:fill="auto"/>
        <w:spacing w:line="24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12" w:name="bookmark12"/>
      <w:r w:rsidRPr="00F6767E">
        <w:rPr>
          <w:rFonts w:ascii="Times New Roman" w:hAnsi="Times New Roman" w:cs="Times New Roman"/>
          <w:sz w:val="26"/>
          <w:szCs w:val="26"/>
        </w:rPr>
        <w:t>а. Радиусы эффективного теплоснабжения теплоисточников</w:t>
      </w:r>
      <w:bookmarkEnd w:id="12"/>
    </w:p>
    <w:p w14:paraId="1B02E200" w14:textId="77777777" w:rsidR="002D694B" w:rsidRPr="00F6767E" w:rsidRDefault="0038058E" w:rsidP="00535984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>Расчет перспективного радиуса эффективного теплоснабжения для котельных произведен с использованием полуэмпирические соотношения,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теплоснабжения.</w:t>
      </w:r>
    </w:p>
    <w:p w14:paraId="58A4D3D8" w14:textId="1DD75CBF" w:rsidR="002D694B" w:rsidRDefault="0038058E" w:rsidP="00535984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>Перспективный радиус эффективного теплоснабжения определен с учетом приростов тепловой нагрузки и расширения зон действия источников тепловой энергии.</w:t>
      </w:r>
    </w:p>
    <w:p w14:paraId="6A0DDD47" w14:textId="77777777" w:rsidR="00F6767E" w:rsidRPr="00F6767E" w:rsidRDefault="00F6767E" w:rsidP="00535984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465FE800" w14:textId="469FE55C" w:rsidR="002D694B" w:rsidRPr="00F6767E" w:rsidRDefault="0038058E">
      <w:pPr>
        <w:pStyle w:val="a8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  <w:bookmarkStart w:id="13" w:name="bookmark13"/>
      <w:r w:rsidRPr="00F6767E">
        <w:rPr>
          <w:rFonts w:ascii="Times New Roman" w:hAnsi="Times New Roman" w:cs="Times New Roman"/>
          <w:sz w:val="26"/>
          <w:szCs w:val="26"/>
        </w:rPr>
        <w:t>Таблица 3. Перспективный радиус эффективного теплоснабжения, км</w:t>
      </w:r>
      <w:bookmarkEnd w:id="13"/>
      <w:r w:rsidR="00236412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4"/>
        <w:gridCol w:w="1984"/>
        <w:gridCol w:w="1560"/>
        <w:gridCol w:w="1701"/>
        <w:gridCol w:w="1559"/>
      </w:tblGrid>
      <w:tr w:rsidR="002D694B" w:rsidRPr="00F6767E" w14:paraId="07513AF8" w14:textId="77777777" w:rsidTr="00F6767E">
        <w:trPr>
          <w:trHeight w:val="600"/>
        </w:trPr>
        <w:tc>
          <w:tcPr>
            <w:tcW w:w="3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41C5E" w14:textId="77777777" w:rsidR="002D694B" w:rsidRPr="00F6767E" w:rsidRDefault="0038058E" w:rsidP="00F6767E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Источник тепловой энергии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13037" w14:textId="77777777" w:rsidR="002D694B" w:rsidRPr="00F6767E" w:rsidRDefault="0038058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Существующее</w:t>
            </w:r>
          </w:p>
          <w:p w14:paraId="5D33A7AA" w14:textId="77777777" w:rsidR="002D694B" w:rsidRPr="00F6767E" w:rsidRDefault="0038058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положение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3FE00" w14:textId="77777777" w:rsidR="002D694B" w:rsidRPr="00F6767E" w:rsidRDefault="0038058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4064B" w14:textId="77777777" w:rsidR="002D694B" w:rsidRPr="00F6767E" w:rsidRDefault="0038058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218E1" w14:textId="77777777" w:rsidR="002D694B" w:rsidRPr="00F6767E" w:rsidRDefault="0038058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 г.</w:t>
            </w:r>
          </w:p>
        </w:tc>
      </w:tr>
      <w:tr w:rsidR="002D694B" w:rsidRPr="00F6767E" w14:paraId="57A11994" w14:textId="77777777" w:rsidTr="00F6767E">
        <w:trPr>
          <w:trHeight w:val="331"/>
        </w:trPr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4FFDA8" w14:textId="77777777" w:rsidR="002D694B" w:rsidRPr="00F6767E" w:rsidRDefault="0038058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67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Котельная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C2ED65" w14:textId="386C9BA0" w:rsidR="002D694B" w:rsidRPr="009740AC" w:rsidRDefault="006D0B3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1A33F4" w14:textId="70052F13" w:rsidR="002D694B" w:rsidRPr="00F6767E" w:rsidRDefault="006D0B3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7DF93" w14:textId="1374732D" w:rsidR="002D694B" w:rsidRPr="00F6767E" w:rsidRDefault="006D0B3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8CC44" w14:textId="51B28F5E" w:rsidR="002D694B" w:rsidRPr="00F6767E" w:rsidRDefault="006D0B3E" w:rsidP="00F6767E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1,07</w:t>
            </w:r>
          </w:p>
        </w:tc>
      </w:tr>
    </w:tbl>
    <w:p w14:paraId="799F4A36" w14:textId="2894EBED" w:rsidR="002D694B" w:rsidRDefault="0038058E">
      <w:pPr>
        <w:pStyle w:val="20"/>
        <w:shd w:val="clear" w:color="auto" w:fill="auto"/>
        <w:spacing w:line="336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>Изменение эффективного радиуса определяется не только приростом тепловой нагрузки, но и изменением зоны действия источников. При этом необходимо отметить, что значительных изменений эффективного радиуса не происходит, так как основные влияющие параметры не изменя</w:t>
      </w:r>
      <w:r w:rsidR="0009451F">
        <w:rPr>
          <w:rFonts w:ascii="Times New Roman" w:hAnsi="Times New Roman" w:cs="Times New Roman"/>
          <w:sz w:val="26"/>
          <w:szCs w:val="26"/>
        </w:rPr>
        <w:t>ют</w:t>
      </w:r>
      <w:r w:rsidRPr="00F6767E">
        <w:rPr>
          <w:rFonts w:ascii="Times New Roman" w:hAnsi="Times New Roman" w:cs="Times New Roman"/>
          <w:sz w:val="26"/>
          <w:szCs w:val="26"/>
        </w:rPr>
        <w:t>с</w:t>
      </w:r>
      <w:r w:rsidR="0009451F">
        <w:rPr>
          <w:rFonts w:ascii="Times New Roman" w:hAnsi="Times New Roman" w:cs="Times New Roman"/>
          <w:sz w:val="26"/>
          <w:szCs w:val="26"/>
        </w:rPr>
        <w:t>я</w:t>
      </w:r>
      <w:r w:rsidRPr="00F6767E">
        <w:rPr>
          <w:rFonts w:ascii="Times New Roman" w:hAnsi="Times New Roman" w:cs="Times New Roman"/>
          <w:sz w:val="26"/>
          <w:szCs w:val="26"/>
        </w:rPr>
        <w:t xml:space="preserve"> (температурный график, удельная стоимость материальной характеристики тепловой сети).</w:t>
      </w:r>
    </w:p>
    <w:p w14:paraId="3CBCC4DF" w14:textId="77777777" w:rsidR="005B15D1" w:rsidRDefault="005B15D1">
      <w:pPr>
        <w:pStyle w:val="20"/>
        <w:shd w:val="clear" w:color="auto" w:fill="auto"/>
        <w:spacing w:line="336" w:lineRule="exact"/>
        <w:ind w:firstLine="360"/>
        <w:jc w:val="left"/>
        <w:rPr>
          <w:rFonts w:ascii="Times New Roman" w:hAnsi="Times New Roman" w:cs="Times New Roman"/>
          <w:sz w:val="26"/>
          <w:szCs w:val="26"/>
        </w:rPr>
      </w:pPr>
    </w:p>
    <w:p w14:paraId="5A5F2A8A" w14:textId="090C05D4" w:rsidR="006D0B3E" w:rsidRPr="00F6767E" w:rsidRDefault="006D0B3E" w:rsidP="006D0B3E">
      <w:pPr>
        <w:pStyle w:val="20"/>
        <w:shd w:val="clear" w:color="auto" w:fill="auto"/>
        <w:spacing w:line="336" w:lineRule="exact"/>
        <w:ind w:firstLine="0"/>
        <w:jc w:val="left"/>
        <w:rPr>
          <w:rFonts w:ascii="Times New Roman" w:hAnsi="Times New Roman" w:cs="Times New Roman"/>
          <w:sz w:val="26"/>
          <w:szCs w:val="26"/>
        </w:rPr>
        <w:sectPr w:rsidR="006D0B3E" w:rsidRPr="00F6767E" w:rsidSect="003726CD">
          <w:headerReference w:type="default" r:id="rId12"/>
          <w:footerReference w:type="default" r:id="rId13"/>
          <w:pgSz w:w="11909" w:h="16840"/>
          <w:pgMar w:top="851" w:right="650" w:bottom="1430" w:left="1135" w:header="0" w:footer="3" w:gutter="0"/>
          <w:cols w:space="720"/>
          <w:noEndnote/>
          <w:docGrid w:linePitch="360"/>
        </w:sectPr>
      </w:pPr>
    </w:p>
    <w:p w14:paraId="0FEFDFEE" w14:textId="5F374AC9" w:rsidR="002D694B" w:rsidRPr="00F6767E" w:rsidRDefault="0038058E">
      <w:pPr>
        <w:pStyle w:val="22"/>
        <w:keepNext/>
        <w:keepLines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6"/>
          <w:szCs w:val="26"/>
        </w:rPr>
      </w:pPr>
      <w:bookmarkStart w:id="14" w:name="bookmark14"/>
      <w:r w:rsidRPr="00F6767E">
        <w:rPr>
          <w:rStyle w:val="25"/>
          <w:rFonts w:ascii="Times New Roman" w:hAnsi="Times New Roman" w:cs="Times New Roman"/>
          <w:b/>
          <w:bCs/>
          <w:sz w:val="26"/>
          <w:szCs w:val="26"/>
        </w:rPr>
        <w:t xml:space="preserve">б. Зоны действия котельной на территории </w:t>
      </w:r>
      <w:bookmarkEnd w:id="14"/>
      <w:r w:rsidR="00B71926">
        <w:rPr>
          <w:rStyle w:val="25"/>
          <w:rFonts w:ascii="Times New Roman" w:hAnsi="Times New Roman" w:cs="Times New Roman"/>
          <w:b/>
          <w:bCs/>
          <w:sz w:val="26"/>
          <w:szCs w:val="26"/>
        </w:rPr>
        <w:t>п. Изыхские Копи</w:t>
      </w:r>
    </w:p>
    <w:p w14:paraId="006E613E" w14:textId="102E2DD3" w:rsidR="002D694B" w:rsidRDefault="002D694B">
      <w:pPr>
        <w:rPr>
          <w:sz w:val="2"/>
          <w:szCs w:val="2"/>
        </w:rPr>
      </w:pPr>
    </w:p>
    <w:p w14:paraId="25952858" w14:textId="77777777" w:rsidR="002D694B" w:rsidRDefault="002D694B">
      <w:pPr>
        <w:rPr>
          <w:sz w:val="2"/>
          <w:szCs w:val="2"/>
        </w:rPr>
        <w:sectPr w:rsidR="002D694B" w:rsidSect="00D705B2">
          <w:type w:val="continuous"/>
          <w:pgSz w:w="11909" w:h="16840"/>
          <w:pgMar w:top="993" w:right="865" w:bottom="1343" w:left="1440" w:header="0" w:footer="3" w:gutter="0"/>
          <w:cols w:space="720"/>
          <w:noEndnote/>
          <w:docGrid w:linePitch="360"/>
        </w:sectPr>
      </w:pPr>
    </w:p>
    <w:p w14:paraId="169EC683" w14:textId="047C7F1F" w:rsidR="002771B6" w:rsidRDefault="002771B6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</w:p>
    <w:p w14:paraId="7B6E24DD" w14:textId="45CD4CCE" w:rsidR="002771B6" w:rsidRDefault="001D34BA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56192" behindDoc="1" locked="0" layoutInCell="1" allowOverlap="1" wp14:anchorId="57FF107B" wp14:editId="6DF6BEE9">
            <wp:simplePos x="0" y="0"/>
            <wp:positionH relativeFrom="column">
              <wp:posOffset>-85725</wp:posOffset>
            </wp:positionH>
            <wp:positionV relativeFrom="paragraph">
              <wp:posOffset>190500</wp:posOffset>
            </wp:positionV>
            <wp:extent cx="5952490" cy="3695065"/>
            <wp:effectExtent l="0" t="0" r="0" b="635"/>
            <wp:wrapTight wrapText="bothSides">
              <wp:wrapPolygon edited="0">
                <wp:start x="0" y="0"/>
                <wp:lineTo x="0" y="21492"/>
                <wp:lineTo x="21499" y="21492"/>
                <wp:lineTo x="2149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90E28" w14:textId="5F86BA6C" w:rsidR="002771B6" w:rsidRDefault="002771B6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</w:p>
    <w:p w14:paraId="5BE57E08" w14:textId="6E3D6EB7" w:rsidR="002771B6" w:rsidRDefault="002771B6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</w:p>
    <w:p w14:paraId="1DF98746" w14:textId="77777777" w:rsidR="002771B6" w:rsidRDefault="002771B6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</w:p>
    <w:p w14:paraId="1CB8D172" w14:textId="77777777" w:rsidR="00D705B2" w:rsidRDefault="00D705B2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</w:p>
    <w:p w14:paraId="4FA0D76C" w14:textId="77777777" w:rsidR="00D705B2" w:rsidRDefault="00D705B2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</w:p>
    <w:p w14:paraId="663980E0" w14:textId="464FC935" w:rsidR="002D694B" w:rsidRPr="00F6767E" w:rsidRDefault="0038058E">
      <w:pPr>
        <w:pStyle w:val="aa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lastRenderedPageBreak/>
        <w:t xml:space="preserve">Зона действия котельной </w:t>
      </w:r>
      <w:r w:rsidR="00B71926">
        <w:rPr>
          <w:rFonts w:ascii="Times New Roman" w:hAnsi="Times New Roman" w:cs="Times New Roman"/>
          <w:sz w:val="26"/>
          <w:szCs w:val="26"/>
        </w:rPr>
        <w:t>п. Изыхские Копи</w:t>
      </w:r>
    </w:p>
    <w:p w14:paraId="4711EC9A" w14:textId="0774C643" w:rsidR="002D694B" w:rsidRDefault="002D694B">
      <w:pPr>
        <w:rPr>
          <w:sz w:val="2"/>
          <w:szCs w:val="2"/>
        </w:rPr>
      </w:pPr>
    </w:p>
    <w:p w14:paraId="18B2D447" w14:textId="218B74D6" w:rsidR="00B71926" w:rsidRDefault="00B71926">
      <w:pPr>
        <w:pStyle w:val="80"/>
        <w:shd w:val="clear" w:color="auto" w:fill="auto"/>
        <w:ind w:firstLine="360"/>
        <w:rPr>
          <w:rFonts w:ascii="Times New Roman" w:hAnsi="Times New Roman" w:cs="Times New Roman"/>
          <w:sz w:val="26"/>
          <w:szCs w:val="26"/>
        </w:rPr>
      </w:pPr>
    </w:p>
    <w:p w14:paraId="6B9DF17A" w14:textId="751C1342" w:rsidR="00F6767E" w:rsidRDefault="0038058E">
      <w:pPr>
        <w:pStyle w:val="80"/>
        <w:shd w:val="clear" w:color="auto" w:fill="auto"/>
        <w:ind w:firstLine="360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>Условные обозначения</w:t>
      </w:r>
      <w:r w:rsidR="00F6767E">
        <w:rPr>
          <w:rFonts w:ascii="Times New Roman" w:hAnsi="Times New Roman" w:cs="Times New Roman"/>
          <w:sz w:val="26"/>
          <w:szCs w:val="26"/>
        </w:rPr>
        <w:t>:</w:t>
      </w:r>
    </w:p>
    <w:p w14:paraId="15AE9C3A" w14:textId="0977261B" w:rsidR="002D694B" w:rsidRPr="00F6767E" w:rsidRDefault="0038058E">
      <w:pPr>
        <w:pStyle w:val="80"/>
        <w:shd w:val="clear" w:color="auto" w:fill="auto"/>
        <w:ind w:firstLine="360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 xml:space="preserve">1 - Зона действия котельной </w:t>
      </w:r>
      <w:r w:rsidR="00B71926">
        <w:rPr>
          <w:rFonts w:ascii="Times New Roman" w:hAnsi="Times New Roman" w:cs="Times New Roman"/>
          <w:sz w:val="26"/>
          <w:szCs w:val="26"/>
        </w:rPr>
        <w:t>п. Изыхские Копи</w:t>
      </w:r>
    </w:p>
    <w:p w14:paraId="66AC0D19" w14:textId="6E0C193B" w:rsidR="002D694B" w:rsidRPr="00F6767E" w:rsidRDefault="0038058E">
      <w:pPr>
        <w:pStyle w:val="80"/>
        <w:shd w:val="clear" w:color="auto" w:fill="auto"/>
        <w:spacing w:line="269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F6767E">
        <w:rPr>
          <w:rFonts w:ascii="Times New Roman" w:hAnsi="Times New Roman" w:cs="Times New Roman"/>
          <w:sz w:val="26"/>
          <w:szCs w:val="26"/>
        </w:rPr>
        <w:t xml:space="preserve">2 - </w:t>
      </w:r>
      <w:r w:rsidR="00F6767E" w:rsidRPr="00F6767E">
        <w:rPr>
          <w:rFonts w:ascii="Times New Roman" w:hAnsi="Times New Roman" w:cs="Times New Roman"/>
          <w:sz w:val="26"/>
          <w:szCs w:val="26"/>
        </w:rPr>
        <w:t>Зона,</w:t>
      </w:r>
      <w:r w:rsidRPr="00F6767E">
        <w:rPr>
          <w:rFonts w:ascii="Times New Roman" w:hAnsi="Times New Roman" w:cs="Times New Roman"/>
          <w:sz w:val="26"/>
          <w:szCs w:val="26"/>
        </w:rPr>
        <w:t xml:space="preserve"> не охваченная централизованным теплоснабжением</w:t>
      </w:r>
    </w:p>
    <w:p w14:paraId="717F627A" w14:textId="5FB7551B" w:rsidR="002D694B" w:rsidRDefault="003F0A78">
      <w:pPr>
        <w:rPr>
          <w:sz w:val="2"/>
          <w:szCs w:val="2"/>
        </w:rPr>
        <w:sectPr w:rsidR="002D694B">
          <w:type w:val="continuous"/>
          <w:pgSz w:w="11909" w:h="16840"/>
          <w:pgMar w:top="1343" w:right="827" w:bottom="1343" w:left="144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748E55F" wp14:editId="7F992541">
            <wp:extent cx="4033769" cy="5754922"/>
            <wp:effectExtent l="0" t="3175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8639" cy="57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1DFD3" w14:textId="7F2ED0E3" w:rsidR="002D694B" w:rsidRPr="005E7068" w:rsidRDefault="0038058E">
      <w:pPr>
        <w:pStyle w:val="a8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  <w:bookmarkStart w:id="15" w:name="bookmark15"/>
      <w:r w:rsidRPr="005E7068">
        <w:rPr>
          <w:rFonts w:ascii="Times New Roman" w:hAnsi="Times New Roman" w:cs="Times New Roman"/>
          <w:sz w:val="26"/>
          <w:szCs w:val="26"/>
        </w:rPr>
        <w:lastRenderedPageBreak/>
        <w:t>Таблица 4. Присоединенная нагрузка потребителей</w:t>
      </w:r>
      <w:bookmarkEnd w:id="15"/>
      <w:r w:rsidR="00236412" w:rsidRPr="005E7068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"/>
        <w:gridCol w:w="3403"/>
        <w:gridCol w:w="2880"/>
        <w:gridCol w:w="2630"/>
      </w:tblGrid>
      <w:tr w:rsidR="000F4DC5" w:rsidRPr="005B15D1" w14:paraId="1AFB61BF" w14:textId="77777777" w:rsidTr="00863CAA">
        <w:trPr>
          <w:trHeight w:val="88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5C21F" w14:textId="77777777" w:rsidR="000F4DC5" w:rsidRPr="005B15D1" w:rsidRDefault="000F4DC5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14:paraId="60248515" w14:textId="54E4ED7C" w:rsidR="000F4DC5" w:rsidRPr="005B15D1" w:rsidRDefault="000F4DC5" w:rsidP="005B15D1">
            <w:pPr>
              <w:pStyle w:val="20"/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251E4" w14:textId="64C9DA19" w:rsidR="000F4DC5" w:rsidRPr="005B15D1" w:rsidRDefault="000F4DC5" w:rsidP="005B15D1">
            <w:pPr>
              <w:pStyle w:val="20"/>
              <w:spacing w:line="206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 источника теплоснабжения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C7ACE" w14:textId="117E8A88" w:rsidR="000F4DC5" w:rsidRPr="005B15D1" w:rsidRDefault="000F4DC5" w:rsidP="005B15D1">
            <w:pPr>
              <w:pStyle w:val="20"/>
              <w:spacing w:line="206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 района/ городского округа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02F18" w14:textId="77777777" w:rsidR="000F4DC5" w:rsidRPr="005B15D1" w:rsidRDefault="000F4DC5" w:rsidP="005B15D1">
            <w:pPr>
              <w:pStyle w:val="20"/>
              <w:shd w:val="clear" w:color="auto" w:fill="auto"/>
              <w:spacing w:line="20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Присоединённая тепловая нагрузка, Гкал/ч</w:t>
            </w:r>
          </w:p>
        </w:tc>
      </w:tr>
      <w:tr w:rsidR="002D694B" w:rsidRPr="005B15D1" w14:paraId="24BC6A0A" w14:textId="77777777" w:rsidTr="005B15D1">
        <w:trPr>
          <w:trHeight w:val="312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0C1930" w14:textId="77777777" w:rsidR="002D694B" w:rsidRPr="005B15D1" w:rsidRDefault="0038058E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2F1C3B" w14:textId="77777777" w:rsidR="002D694B" w:rsidRPr="005B15D1" w:rsidRDefault="0038058E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Котельная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5ADC72" w14:textId="6C8B76F9" w:rsidR="002D694B" w:rsidRPr="005B15D1" w:rsidRDefault="00FC0B30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</w:t>
            </w:r>
            <w:r w:rsidR="00B71926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. Изыхские Копи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7F986" w14:textId="543F0F21" w:rsidR="002D694B" w:rsidRPr="005B15D1" w:rsidRDefault="0038058E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</w:t>
            </w:r>
            <w:r w:rsidR="00863CAA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</w:tr>
    </w:tbl>
    <w:p w14:paraId="494DFCC3" w14:textId="77777777" w:rsidR="005B15D1" w:rsidRDefault="005B15D1" w:rsidP="005B15D1">
      <w:pPr>
        <w:pStyle w:val="22"/>
        <w:keepNext/>
        <w:keepLines/>
        <w:shd w:val="clear" w:color="auto" w:fill="auto"/>
        <w:tabs>
          <w:tab w:val="left" w:pos="678"/>
        </w:tabs>
        <w:spacing w:line="24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bookmarkStart w:id="16" w:name="bookmark16"/>
    </w:p>
    <w:p w14:paraId="6B3CCBBC" w14:textId="6A7DC47B" w:rsidR="002D694B" w:rsidRPr="005B15D1" w:rsidRDefault="0038058E" w:rsidP="005E7068">
      <w:pPr>
        <w:pStyle w:val="22"/>
        <w:keepNext/>
        <w:keepLines/>
        <w:shd w:val="clear" w:color="auto" w:fill="auto"/>
        <w:tabs>
          <w:tab w:val="left" w:pos="678"/>
        </w:tabs>
        <w:spacing w:line="240" w:lineRule="exact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5B15D1">
        <w:rPr>
          <w:rFonts w:ascii="Times New Roman" w:hAnsi="Times New Roman" w:cs="Times New Roman"/>
          <w:sz w:val="26"/>
          <w:szCs w:val="26"/>
        </w:rPr>
        <w:t>в.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5B15D1">
        <w:rPr>
          <w:rFonts w:ascii="Times New Roman" w:hAnsi="Times New Roman" w:cs="Times New Roman"/>
          <w:sz w:val="26"/>
          <w:szCs w:val="26"/>
        </w:rPr>
        <w:t>Описание зон действия индивидуальных источников тепловой энергии</w:t>
      </w:r>
      <w:bookmarkEnd w:id="16"/>
    </w:p>
    <w:p w14:paraId="6D092610" w14:textId="652B516D" w:rsidR="005B15D1" w:rsidRDefault="0038058E" w:rsidP="005B15D1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5B15D1">
        <w:rPr>
          <w:rFonts w:ascii="Times New Roman" w:hAnsi="Times New Roman" w:cs="Times New Roman"/>
          <w:sz w:val="26"/>
          <w:szCs w:val="26"/>
        </w:rPr>
        <w:t xml:space="preserve">Зона действия теплоснабжения </w:t>
      </w:r>
      <w:r w:rsidR="00F524CE" w:rsidRPr="005B15D1">
        <w:rPr>
          <w:rFonts w:ascii="Times New Roman" w:hAnsi="Times New Roman" w:cs="Times New Roman"/>
          <w:sz w:val="26"/>
          <w:szCs w:val="26"/>
        </w:rPr>
        <w:t>усадебн</w:t>
      </w:r>
      <w:r w:rsidR="00F524CE">
        <w:rPr>
          <w:rFonts w:ascii="Times New Roman" w:hAnsi="Times New Roman" w:cs="Times New Roman"/>
          <w:sz w:val="26"/>
          <w:szCs w:val="26"/>
        </w:rPr>
        <w:t>ых</w:t>
      </w:r>
      <w:r w:rsidR="00F524CE" w:rsidRPr="005B15D1">
        <w:rPr>
          <w:rFonts w:ascii="Times New Roman" w:hAnsi="Times New Roman" w:cs="Times New Roman"/>
          <w:sz w:val="26"/>
          <w:szCs w:val="26"/>
        </w:rPr>
        <w:t xml:space="preserve"> застро</w:t>
      </w:r>
      <w:r w:rsidR="00F524CE">
        <w:rPr>
          <w:rFonts w:ascii="Times New Roman" w:hAnsi="Times New Roman" w:cs="Times New Roman"/>
          <w:sz w:val="26"/>
          <w:szCs w:val="26"/>
        </w:rPr>
        <w:t>ек</w:t>
      </w:r>
      <w:r w:rsidR="00F524CE" w:rsidRPr="005B15D1">
        <w:rPr>
          <w:rFonts w:ascii="Times New Roman" w:hAnsi="Times New Roman" w:cs="Times New Roman"/>
          <w:sz w:val="26"/>
          <w:szCs w:val="26"/>
        </w:rPr>
        <w:t xml:space="preserve"> </w:t>
      </w:r>
      <w:r w:rsidRPr="005B15D1">
        <w:rPr>
          <w:rFonts w:ascii="Times New Roman" w:hAnsi="Times New Roman" w:cs="Times New Roman"/>
          <w:sz w:val="26"/>
          <w:szCs w:val="26"/>
        </w:rPr>
        <w:t>в поселении сформирован</w:t>
      </w:r>
      <w:r w:rsidR="00F524CE">
        <w:rPr>
          <w:rFonts w:ascii="Times New Roman" w:hAnsi="Times New Roman" w:cs="Times New Roman"/>
          <w:sz w:val="26"/>
          <w:szCs w:val="26"/>
        </w:rPr>
        <w:t>о</w:t>
      </w:r>
      <w:r w:rsidRPr="005B15D1">
        <w:rPr>
          <w:rFonts w:ascii="Times New Roman" w:hAnsi="Times New Roman" w:cs="Times New Roman"/>
          <w:sz w:val="26"/>
          <w:szCs w:val="26"/>
        </w:rPr>
        <w:t xml:space="preserve"> исторически </w:t>
      </w:r>
      <w:r w:rsidR="00F524CE">
        <w:rPr>
          <w:rFonts w:ascii="Times New Roman" w:hAnsi="Times New Roman" w:cs="Times New Roman"/>
          <w:sz w:val="26"/>
          <w:szCs w:val="26"/>
        </w:rPr>
        <w:t>и</w:t>
      </w:r>
      <w:r w:rsidRPr="005B15D1">
        <w:rPr>
          <w:rFonts w:ascii="Times New Roman" w:hAnsi="Times New Roman" w:cs="Times New Roman"/>
          <w:sz w:val="26"/>
          <w:szCs w:val="26"/>
        </w:rPr>
        <w:t xml:space="preserve"> осуществляется с использованием </w:t>
      </w:r>
      <w:r w:rsidR="00F524CE">
        <w:rPr>
          <w:rFonts w:ascii="Times New Roman" w:hAnsi="Times New Roman" w:cs="Times New Roman"/>
          <w:sz w:val="26"/>
          <w:szCs w:val="26"/>
        </w:rPr>
        <w:t xml:space="preserve">индивидуального </w:t>
      </w:r>
      <w:r w:rsidRPr="005B15D1">
        <w:rPr>
          <w:rFonts w:ascii="Times New Roman" w:hAnsi="Times New Roman" w:cs="Times New Roman"/>
          <w:sz w:val="26"/>
          <w:szCs w:val="26"/>
        </w:rPr>
        <w:t>печного отопления.</w:t>
      </w:r>
    </w:p>
    <w:p w14:paraId="49DFA7D3" w14:textId="77777777" w:rsidR="005E7068" w:rsidRPr="005B15D1" w:rsidRDefault="005E7068" w:rsidP="005B15D1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1D2956D7" w14:textId="4FB1AF0C" w:rsidR="002D694B" w:rsidRPr="005B15D1" w:rsidRDefault="0038058E" w:rsidP="005E7068">
      <w:pPr>
        <w:pStyle w:val="22"/>
        <w:keepNext/>
        <w:keepLines/>
        <w:shd w:val="clear" w:color="auto" w:fill="auto"/>
        <w:tabs>
          <w:tab w:val="left" w:pos="678"/>
        </w:tabs>
        <w:spacing w:line="240" w:lineRule="auto"/>
        <w:ind w:left="360" w:hanging="360"/>
        <w:jc w:val="center"/>
        <w:rPr>
          <w:rFonts w:ascii="Times New Roman" w:hAnsi="Times New Roman" w:cs="Times New Roman"/>
          <w:sz w:val="26"/>
          <w:szCs w:val="26"/>
        </w:rPr>
      </w:pPr>
      <w:bookmarkStart w:id="17" w:name="bookmark17"/>
      <w:r w:rsidRPr="005B15D1">
        <w:rPr>
          <w:rFonts w:ascii="Times New Roman" w:hAnsi="Times New Roman" w:cs="Times New Roman"/>
          <w:sz w:val="26"/>
          <w:szCs w:val="26"/>
        </w:rPr>
        <w:t>г.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5B15D1">
        <w:rPr>
          <w:rFonts w:ascii="Times New Roman" w:hAnsi="Times New Roman" w:cs="Times New Roman"/>
          <w:sz w:val="26"/>
          <w:szCs w:val="26"/>
        </w:rPr>
        <w:t>Перспективные балансы тепловой мощности источников тепловой энергии и тепловой нагрузки</w:t>
      </w:r>
      <w:bookmarkEnd w:id="17"/>
    </w:p>
    <w:p w14:paraId="55F54262" w14:textId="77777777" w:rsidR="002D694B" w:rsidRPr="005B15D1" w:rsidRDefault="0038058E" w:rsidP="00236412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5B15D1">
        <w:rPr>
          <w:rFonts w:ascii="Times New Roman" w:hAnsi="Times New Roman" w:cs="Times New Roman"/>
          <w:sz w:val="26"/>
          <w:szCs w:val="26"/>
        </w:rPr>
        <w:t>На основании проведенных расчетов и анализа тепловых нагрузок резерва тепловой мощности будет достаточно для обеспечения имеющейся и прогнозируемой подключённой тепловой нагрузки до 2026 года.</w:t>
      </w:r>
    </w:p>
    <w:p w14:paraId="1273C0C2" w14:textId="0D054098" w:rsidR="00264A91" w:rsidRPr="006D7494" w:rsidRDefault="00264A91" w:rsidP="00264A91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 xml:space="preserve">В рамках развития систем теплоснабжения </w:t>
      </w:r>
      <w:r>
        <w:rPr>
          <w:rFonts w:ascii="Times New Roman" w:hAnsi="Times New Roman" w:cs="Times New Roman"/>
          <w:sz w:val="26"/>
          <w:szCs w:val="26"/>
        </w:rPr>
        <w:t xml:space="preserve">не </w:t>
      </w:r>
      <w:r w:rsidRPr="006D7494">
        <w:rPr>
          <w:rFonts w:ascii="Times New Roman" w:hAnsi="Times New Roman" w:cs="Times New Roman"/>
          <w:sz w:val="26"/>
          <w:szCs w:val="26"/>
        </w:rPr>
        <w:t>планируется плановая замена котлов</w:t>
      </w:r>
      <w:r>
        <w:rPr>
          <w:rFonts w:ascii="Times New Roman" w:hAnsi="Times New Roman" w:cs="Times New Roman"/>
          <w:sz w:val="26"/>
          <w:szCs w:val="26"/>
        </w:rPr>
        <w:t>, денежные средства предусмотрены на замена циркуляционных насосов.</w:t>
      </w:r>
    </w:p>
    <w:p w14:paraId="0D7D6C8D" w14:textId="0B8F0B36" w:rsidR="005B15D1" w:rsidRPr="005B15D1" w:rsidRDefault="005B15D1" w:rsidP="001071AF">
      <w:pPr>
        <w:pStyle w:val="90"/>
        <w:shd w:val="clear" w:color="auto" w:fill="auto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15D1">
        <w:rPr>
          <w:rFonts w:ascii="Times New Roman" w:hAnsi="Times New Roman" w:cs="Times New Roman"/>
          <w:sz w:val="26"/>
          <w:szCs w:val="26"/>
        </w:rPr>
        <w:t xml:space="preserve"> Таблица 5. Баланс располагаемой тепловой мощности и присоединенной тепловой нагрузки котельной на 2023, Гкал/ч</w:t>
      </w:r>
      <w:r w:rsidR="00F524CE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Overlap w:val="never"/>
        <w:tblW w:w="99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"/>
        <w:gridCol w:w="1417"/>
        <w:gridCol w:w="1134"/>
        <w:gridCol w:w="992"/>
        <w:gridCol w:w="1276"/>
        <w:gridCol w:w="1418"/>
        <w:gridCol w:w="1275"/>
        <w:gridCol w:w="993"/>
        <w:gridCol w:w="992"/>
      </w:tblGrid>
      <w:tr w:rsidR="00D2259C" w:rsidRPr="005B15D1" w14:paraId="093A45C6" w14:textId="77777777" w:rsidTr="001071AF">
        <w:trPr>
          <w:trHeight w:val="168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A10AA" w14:textId="77777777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E04C4" w14:textId="79B3542D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</w:t>
            </w:r>
            <w:r w:rsidR="001071AF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-</w:t>
            </w: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AA99B78" w14:textId="77777777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Располагае</w:t>
            </w: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softHyphen/>
              <w:t>мая тепловая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7BE3F08" w14:textId="77777777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Базовая нагрузка на 2023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884FA17" w14:textId="77777777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Прирост тепловой нагрузки к 2025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7AF236" w14:textId="77777777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Расчетная тепловая нагрузка на 2023год.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7AAE1C0" w14:textId="77777777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Собствен</w:t>
            </w: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softHyphen/>
              <w:t>ные нужды источника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717AE1D" w14:textId="7D1D690B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Потери в теп</w:t>
            </w: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softHyphen/>
              <w:t>ловых сетях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D58F812" w14:textId="77777777" w:rsidR="00D2259C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Резерв +</w:t>
            </w:r>
          </w:p>
          <w:p w14:paraId="01A35E51" w14:textId="5EE848DC" w:rsidR="00D2259C" w:rsidRPr="005B15D1" w:rsidRDefault="00D2259C" w:rsidP="001071A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Дефицит -</w:t>
            </w:r>
          </w:p>
        </w:tc>
      </w:tr>
      <w:tr w:rsidR="00D2259C" w:rsidRPr="005B15D1" w14:paraId="20855D72" w14:textId="77777777" w:rsidTr="001071AF">
        <w:trPr>
          <w:trHeight w:val="576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937700" w14:textId="77777777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490C14" w14:textId="77777777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Котельная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60FCE9" w14:textId="50F9EC23" w:rsidR="00D2259C" w:rsidRPr="005B15D1" w:rsidRDefault="00B71926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1,625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D33F7A" w14:textId="39FE2D1A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</w:t>
            </w:r>
            <w:r w:rsidR="00B71926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370B14" w14:textId="77777777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B0DD59" w14:textId="0895F735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288C6D" w14:textId="78467FA4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  <w:r w:rsidR="0061184E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C4313" w14:textId="32FFEC46" w:rsidR="00D2259C" w:rsidRPr="005B15D1" w:rsidRDefault="00D2259C" w:rsidP="00D2259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 w:rsidRPr="009740AC">
              <w:rPr>
                <w:rStyle w:val="23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6054E4">
              <w:rPr>
                <w:rStyle w:val="23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01D6C" w14:textId="0358AEFA" w:rsidR="00D2259C" w:rsidRPr="005B15D1" w:rsidRDefault="00D2259C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+</w:t>
            </w:r>
            <w:r w:rsidR="00B71926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1,0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14:paraId="1FCE4460" w14:textId="77777777" w:rsidR="00707A16" w:rsidRDefault="00707A16" w:rsidP="0044489B">
      <w:pPr>
        <w:pStyle w:val="27"/>
        <w:shd w:val="clear" w:color="auto" w:fill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2F481A2A" w14:textId="2E6CD258" w:rsidR="0044489B" w:rsidRPr="005B15D1" w:rsidRDefault="005B15D1" w:rsidP="0044489B">
      <w:pPr>
        <w:pStyle w:val="27"/>
        <w:shd w:val="clear" w:color="auto" w:fill="auto"/>
        <w:ind w:firstLine="708"/>
        <w:rPr>
          <w:rFonts w:ascii="Times New Roman" w:hAnsi="Times New Roman" w:cs="Times New Roman"/>
          <w:sz w:val="26"/>
          <w:szCs w:val="26"/>
        </w:rPr>
      </w:pPr>
      <w:r w:rsidRPr="005B15D1">
        <w:rPr>
          <w:rFonts w:ascii="Times New Roman" w:hAnsi="Times New Roman" w:cs="Times New Roman"/>
          <w:sz w:val="26"/>
          <w:szCs w:val="26"/>
        </w:rPr>
        <w:t xml:space="preserve">Значения резервов тепловой мощности источников теплоснабжения </w:t>
      </w:r>
      <w:r w:rsidR="00B71926">
        <w:rPr>
          <w:rFonts w:ascii="Times New Roman" w:hAnsi="Times New Roman" w:cs="Times New Roman"/>
          <w:sz w:val="26"/>
          <w:szCs w:val="26"/>
        </w:rPr>
        <w:t>п. Изыхские Копи</w:t>
      </w:r>
      <w:r w:rsidRPr="005B15D1">
        <w:rPr>
          <w:rFonts w:ascii="Times New Roman" w:hAnsi="Times New Roman" w:cs="Times New Roman"/>
          <w:sz w:val="26"/>
          <w:szCs w:val="26"/>
        </w:rPr>
        <w:t>, при развитии системы теплоснабжения представлены в таблице 6.</w:t>
      </w:r>
    </w:p>
    <w:p w14:paraId="488C5C9B" w14:textId="77777777" w:rsidR="005B15D1" w:rsidRPr="005B15D1" w:rsidRDefault="005B15D1" w:rsidP="005B15D1">
      <w:pPr>
        <w:pStyle w:val="a8"/>
        <w:shd w:val="clear" w:color="auto" w:fill="auto"/>
        <w:spacing w:line="240" w:lineRule="exact"/>
        <w:rPr>
          <w:rFonts w:ascii="Times New Roman" w:hAnsi="Times New Roman" w:cs="Times New Roman"/>
          <w:sz w:val="26"/>
          <w:szCs w:val="26"/>
        </w:rPr>
      </w:pPr>
      <w:bookmarkStart w:id="18" w:name="bookmark18"/>
      <w:r w:rsidRPr="005B15D1">
        <w:rPr>
          <w:rFonts w:ascii="Times New Roman" w:hAnsi="Times New Roman" w:cs="Times New Roman"/>
          <w:sz w:val="26"/>
          <w:szCs w:val="26"/>
        </w:rPr>
        <w:t>Таблица 6. Резервы тепловой мощности в котельной в 2023-2025 годы</w:t>
      </w:r>
      <w:bookmarkEnd w:id="18"/>
    </w:p>
    <w:tbl>
      <w:tblPr>
        <w:tblOverlap w:val="never"/>
        <w:tblW w:w="99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050"/>
        <w:gridCol w:w="864"/>
        <w:gridCol w:w="1063"/>
        <w:gridCol w:w="919"/>
        <w:gridCol w:w="1190"/>
        <w:gridCol w:w="1151"/>
        <w:gridCol w:w="993"/>
        <w:gridCol w:w="992"/>
      </w:tblGrid>
      <w:tr w:rsidR="005B15D1" w:rsidRPr="005B15D1" w14:paraId="6B2CEA2F" w14:textId="77777777" w:rsidTr="006D7494">
        <w:trPr>
          <w:trHeight w:val="953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7E52A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F4652" w14:textId="77777777" w:rsidR="005B15D1" w:rsidRPr="005B15D1" w:rsidRDefault="005B15D1" w:rsidP="005B15D1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Располагаемая тепловая мощность, Гкал/ч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9B9FA" w14:textId="77777777" w:rsidR="005B15D1" w:rsidRPr="005B15D1" w:rsidRDefault="005B15D1" w:rsidP="005B15D1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Присоединенная тепловая нагрузка, Г кал/ч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0898D" w14:textId="77777777" w:rsidR="005B15D1" w:rsidRPr="005B15D1" w:rsidRDefault="005B15D1" w:rsidP="005B15D1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Собственные нужды и потери в тепловых сетях, Гкал/ч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9EF58" w14:textId="77777777" w:rsidR="005B15D1" w:rsidRPr="005B15D1" w:rsidRDefault="005B15D1" w:rsidP="005B15D1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Резерв тепловой мощности,</w:t>
            </w:r>
          </w:p>
          <w:p w14:paraId="0F0FC608" w14:textId="77777777" w:rsidR="005B15D1" w:rsidRPr="005B15D1" w:rsidRDefault="005B15D1" w:rsidP="005B15D1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Г кал/ч</w:t>
            </w:r>
          </w:p>
        </w:tc>
      </w:tr>
      <w:tr w:rsidR="005B15D1" w:rsidRPr="005B15D1" w14:paraId="2425D720" w14:textId="77777777" w:rsidTr="006D7494">
        <w:trPr>
          <w:trHeight w:val="355"/>
        </w:trPr>
        <w:tc>
          <w:tcPr>
            <w:tcW w:w="16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5FAAF9" w14:textId="77777777" w:rsidR="005B15D1" w:rsidRPr="005B15D1" w:rsidRDefault="005B15D1" w:rsidP="005B15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EFD62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B53DE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 г.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D5F7D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51134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2025г.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1ED14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0F567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341CA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FC643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 г.</w:t>
            </w:r>
          </w:p>
        </w:tc>
      </w:tr>
      <w:tr w:rsidR="005B15D1" w:rsidRPr="005B15D1" w14:paraId="5F351C1C" w14:textId="77777777" w:rsidTr="006D7494">
        <w:trPr>
          <w:trHeight w:val="581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AB7D9" w14:textId="77777777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Котельная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BD5C6" w14:textId="3A6A9B52" w:rsidR="005B15D1" w:rsidRPr="005B15D1" w:rsidRDefault="00B71926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1,625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B4F3E1" w14:textId="03E57E0A" w:rsidR="005B15D1" w:rsidRPr="005B15D1" w:rsidRDefault="00B71926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1,625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FCEE9B" w14:textId="0B083421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5A916A" w14:textId="43F9306B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8978F0" w14:textId="061D262D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1321B" w14:textId="48E7FB28" w:rsidR="005B15D1" w:rsidRPr="005B15D1" w:rsidRDefault="005B15D1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0,0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  <w:r w:rsidRPr="005B15D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1C0202" w14:textId="71D7768E" w:rsidR="005B15D1" w:rsidRPr="005B15D1" w:rsidRDefault="00B71926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1,0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5FC83" w14:textId="325FF20F" w:rsidR="005B15D1" w:rsidRPr="005B15D1" w:rsidRDefault="00B71926" w:rsidP="005B15D1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1,0</w:t>
            </w:r>
            <w:r w:rsidR="006054E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14:paraId="7AFD7A71" w14:textId="7A3C6510" w:rsidR="0044489B" w:rsidRDefault="005B15D1" w:rsidP="0044489B">
      <w:pPr>
        <w:pStyle w:val="10"/>
        <w:keepNext/>
        <w:keepLines/>
        <w:shd w:val="clear" w:color="auto" w:fill="auto"/>
        <w:spacing w:line="346" w:lineRule="exact"/>
        <w:ind w:firstLine="708"/>
        <w:jc w:val="both"/>
        <w:rPr>
          <w:rStyle w:val="11"/>
          <w:rFonts w:ascii="Times New Roman" w:hAnsi="Times New Roman" w:cs="Times New Roman"/>
          <w:b/>
          <w:bCs/>
        </w:rPr>
      </w:pPr>
      <w:r w:rsidRPr="006D7494">
        <w:rPr>
          <w:rFonts w:ascii="Times New Roman" w:hAnsi="Times New Roman" w:cs="Times New Roman"/>
          <w:b w:val="0"/>
          <w:bCs w:val="0"/>
        </w:rPr>
        <w:t>Как следует из таблицы 6, дефицит тепловой мощности на всех сроках реализации схемы теплоснабжения не наблюдается</w:t>
      </w:r>
      <w:bookmarkStart w:id="19" w:name="bookmark19"/>
      <w:r w:rsidR="0044489B">
        <w:rPr>
          <w:rFonts w:ascii="Times New Roman" w:hAnsi="Times New Roman" w:cs="Times New Roman"/>
          <w:b w:val="0"/>
          <w:bCs w:val="0"/>
        </w:rPr>
        <w:t>.</w:t>
      </w:r>
      <w:r w:rsidR="009229D2" w:rsidRPr="006D7494">
        <w:rPr>
          <w:rStyle w:val="11"/>
          <w:rFonts w:ascii="Times New Roman" w:hAnsi="Times New Roman" w:cs="Times New Roman"/>
          <w:b/>
          <w:bCs/>
        </w:rPr>
        <w:t xml:space="preserve"> </w:t>
      </w:r>
    </w:p>
    <w:p w14:paraId="79FE0926" w14:textId="77777777" w:rsidR="009F2621" w:rsidRPr="006D7494" w:rsidRDefault="009F2621" w:rsidP="0044489B">
      <w:pPr>
        <w:pStyle w:val="10"/>
        <w:keepNext/>
        <w:keepLines/>
        <w:shd w:val="clear" w:color="auto" w:fill="auto"/>
        <w:spacing w:line="346" w:lineRule="exact"/>
        <w:ind w:firstLine="708"/>
        <w:jc w:val="both"/>
        <w:rPr>
          <w:rStyle w:val="11"/>
          <w:rFonts w:ascii="Times New Roman" w:hAnsi="Times New Roman" w:cs="Times New Roman"/>
          <w:b/>
          <w:bCs/>
        </w:rPr>
      </w:pPr>
    </w:p>
    <w:p w14:paraId="48983337" w14:textId="2521741D" w:rsidR="009229D2" w:rsidRPr="006D7494" w:rsidRDefault="009229D2" w:rsidP="009F2621">
      <w:pPr>
        <w:pStyle w:val="10"/>
        <w:keepNext/>
        <w:keepLines/>
        <w:shd w:val="clear" w:color="auto" w:fill="auto"/>
        <w:spacing w:line="346" w:lineRule="exact"/>
        <w:ind w:firstLine="0"/>
        <w:rPr>
          <w:rFonts w:ascii="Times New Roman" w:hAnsi="Times New Roman" w:cs="Times New Roman"/>
        </w:rPr>
      </w:pPr>
      <w:r w:rsidRPr="006D7494">
        <w:rPr>
          <w:rStyle w:val="11"/>
          <w:rFonts w:ascii="Times New Roman" w:hAnsi="Times New Roman" w:cs="Times New Roman"/>
          <w:b/>
          <w:bCs/>
        </w:rPr>
        <w:t>Раздел 3. Перспективные балансы теплоносителя</w:t>
      </w:r>
      <w:bookmarkEnd w:id="19"/>
    </w:p>
    <w:p w14:paraId="11F19B9A" w14:textId="77777777" w:rsidR="009229D2" w:rsidRPr="006D7494" w:rsidRDefault="009229D2" w:rsidP="003B2C6C">
      <w:pPr>
        <w:pStyle w:val="70"/>
        <w:shd w:val="clear" w:color="auto" w:fill="auto"/>
        <w:spacing w:line="346" w:lineRule="exact"/>
        <w:jc w:val="both"/>
        <w:rPr>
          <w:rFonts w:ascii="Times New Roman" w:hAnsi="Times New Roman" w:cs="Times New Roman"/>
          <w:sz w:val="26"/>
          <w:szCs w:val="26"/>
        </w:rPr>
      </w:pPr>
      <w:bookmarkStart w:id="20" w:name="bookmark20"/>
      <w:r w:rsidRPr="006D7494">
        <w:rPr>
          <w:rFonts w:ascii="Times New Roman" w:hAnsi="Times New Roman" w:cs="Times New Roman"/>
          <w:sz w:val="26"/>
          <w:szCs w:val="26"/>
        </w:rPr>
        <w:t>а. Перспективные балансы производительности максимального потребления</w:t>
      </w:r>
      <w:bookmarkEnd w:id="20"/>
    </w:p>
    <w:p w14:paraId="7CEB1585" w14:textId="77777777" w:rsidR="009229D2" w:rsidRPr="006D7494" w:rsidRDefault="009229D2" w:rsidP="003B2C6C">
      <w:pPr>
        <w:pStyle w:val="22"/>
        <w:keepNext/>
        <w:keepLines/>
        <w:shd w:val="clear" w:color="auto" w:fill="auto"/>
        <w:spacing w:line="240" w:lineRule="exact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bookmarkStart w:id="21" w:name="bookmark21"/>
      <w:r w:rsidRPr="006D7494">
        <w:rPr>
          <w:rFonts w:ascii="Times New Roman" w:hAnsi="Times New Roman" w:cs="Times New Roman"/>
          <w:sz w:val="26"/>
          <w:szCs w:val="26"/>
        </w:rPr>
        <w:t>теплоносителя теплопотребляющими установками потребителей</w:t>
      </w:r>
      <w:bookmarkEnd w:id="21"/>
    </w:p>
    <w:p w14:paraId="61A58075" w14:textId="7C9ADA8E" w:rsidR="009229D2" w:rsidRPr="006D7494" w:rsidRDefault="009229D2" w:rsidP="003B2C6C">
      <w:pPr>
        <w:pStyle w:val="20"/>
        <w:shd w:val="clear" w:color="auto" w:fill="auto"/>
        <w:spacing w:line="355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 xml:space="preserve">В настоящее время водоподготовка в котельной </w:t>
      </w:r>
      <w:r w:rsidR="00B71926">
        <w:rPr>
          <w:rFonts w:ascii="Times New Roman" w:hAnsi="Times New Roman" w:cs="Times New Roman"/>
          <w:sz w:val="26"/>
          <w:szCs w:val="26"/>
        </w:rPr>
        <w:t xml:space="preserve">п. Изыхские Копи </w:t>
      </w:r>
      <w:r w:rsidRPr="006D7494">
        <w:rPr>
          <w:rFonts w:ascii="Times New Roman" w:hAnsi="Times New Roman" w:cs="Times New Roman"/>
          <w:sz w:val="26"/>
          <w:szCs w:val="26"/>
        </w:rPr>
        <w:t xml:space="preserve">не осуществляется по причине показатель </w:t>
      </w:r>
      <w:r w:rsidR="00286FC8">
        <w:rPr>
          <w:rFonts w:ascii="Times New Roman" w:hAnsi="Times New Roman" w:cs="Times New Roman"/>
          <w:sz w:val="26"/>
          <w:szCs w:val="26"/>
          <w:lang w:eastAsia="en-US" w:bidi="en-US"/>
        </w:rPr>
        <w:t xml:space="preserve">водяного состава соответствуют нормам </w:t>
      </w:r>
      <w:r w:rsidR="00286FC8">
        <w:rPr>
          <w:rFonts w:ascii="Times New Roman" w:hAnsi="Times New Roman" w:cs="Times New Roman"/>
          <w:sz w:val="26"/>
          <w:szCs w:val="26"/>
        </w:rPr>
        <w:t>и</w:t>
      </w:r>
      <w:r w:rsidRPr="006D7494">
        <w:rPr>
          <w:rFonts w:ascii="Times New Roman" w:hAnsi="Times New Roman" w:cs="Times New Roman"/>
          <w:sz w:val="26"/>
          <w:szCs w:val="26"/>
        </w:rPr>
        <w:t xml:space="preserve"> не </w:t>
      </w:r>
      <w:r w:rsidR="0044489B">
        <w:rPr>
          <w:rFonts w:ascii="Times New Roman" w:hAnsi="Times New Roman" w:cs="Times New Roman"/>
          <w:sz w:val="26"/>
          <w:szCs w:val="26"/>
        </w:rPr>
        <w:t xml:space="preserve">оказывает </w:t>
      </w:r>
      <w:r w:rsidRPr="006D7494">
        <w:rPr>
          <w:rFonts w:ascii="Times New Roman" w:hAnsi="Times New Roman" w:cs="Times New Roman"/>
          <w:sz w:val="26"/>
          <w:szCs w:val="26"/>
        </w:rPr>
        <w:t>влия</w:t>
      </w:r>
      <w:r w:rsidR="0044489B">
        <w:rPr>
          <w:rFonts w:ascii="Times New Roman" w:hAnsi="Times New Roman" w:cs="Times New Roman"/>
          <w:sz w:val="26"/>
          <w:szCs w:val="26"/>
        </w:rPr>
        <w:t>ние</w:t>
      </w:r>
      <w:r w:rsidRPr="006D7494">
        <w:rPr>
          <w:rFonts w:ascii="Times New Roman" w:hAnsi="Times New Roman" w:cs="Times New Roman"/>
          <w:sz w:val="26"/>
          <w:szCs w:val="26"/>
        </w:rPr>
        <w:t xml:space="preserve"> на работу </w:t>
      </w:r>
      <w:r w:rsidR="00286FC8">
        <w:rPr>
          <w:rFonts w:ascii="Times New Roman" w:hAnsi="Times New Roman" w:cs="Times New Roman"/>
          <w:sz w:val="26"/>
          <w:szCs w:val="26"/>
        </w:rPr>
        <w:t>системы</w:t>
      </w:r>
      <w:r w:rsidR="00286FC8" w:rsidRPr="00286FC8">
        <w:rPr>
          <w:rFonts w:ascii="Times New Roman" w:hAnsi="Times New Roman" w:cs="Times New Roman"/>
          <w:sz w:val="26"/>
          <w:szCs w:val="26"/>
        </w:rPr>
        <w:t xml:space="preserve"> </w:t>
      </w:r>
      <w:r w:rsidR="00286FC8" w:rsidRPr="006D7494">
        <w:rPr>
          <w:rFonts w:ascii="Times New Roman" w:hAnsi="Times New Roman" w:cs="Times New Roman"/>
          <w:sz w:val="26"/>
          <w:szCs w:val="26"/>
        </w:rPr>
        <w:t>тепло</w:t>
      </w:r>
      <w:r w:rsidR="00286FC8">
        <w:rPr>
          <w:rFonts w:ascii="Times New Roman" w:hAnsi="Times New Roman" w:cs="Times New Roman"/>
          <w:sz w:val="26"/>
          <w:szCs w:val="26"/>
        </w:rPr>
        <w:t>снабжения</w:t>
      </w:r>
      <w:r w:rsidRPr="006D7494">
        <w:rPr>
          <w:rFonts w:ascii="Times New Roman" w:hAnsi="Times New Roman" w:cs="Times New Roman"/>
          <w:sz w:val="26"/>
          <w:szCs w:val="26"/>
        </w:rPr>
        <w:t>.</w:t>
      </w:r>
    </w:p>
    <w:p w14:paraId="4E43F031" w14:textId="77777777" w:rsidR="005E7068" w:rsidRDefault="005E7068" w:rsidP="003B2C6C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253DED22" w14:textId="243632B4" w:rsidR="009229D2" w:rsidRPr="006D7494" w:rsidRDefault="009229D2" w:rsidP="003B2C6C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lastRenderedPageBreak/>
        <w:t xml:space="preserve">В таблице 7 представлены перспективные нормативные значения подпитки тепловой сети, обусловленные нормативными утечками в тепловых </w:t>
      </w:r>
      <w:r w:rsidR="003B2C6C" w:rsidRPr="006D7494">
        <w:rPr>
          <w:rFonts w:ascii="Times New Roman" w:hAnsi="Times New Roman" w:cs="Times New Roman"/>
          <w:sz w:val="26"/>
          <w:szCs w:val="26"/>
        </w:rPr>
        <w:t>сетях.</w:t>
      </w:r>
    </w:p>
    <w:p w14:paraId="53BF0904" w14:textId="77777777" w:rsidR="009229D2" w:rsidRPr="006D7494" w:rsidRDefault="009229D2" w:rsidP="003B2C6C">
      <w:pPr>
        <w:pStyle w:val="90"/>
        <w:shd w:val="clear" w:color="auto" w:fill="auto"/>
        <w:spacing w:line="336" w:lineRule="exact"/>
        <w:rPr>
          <w:rFonts w:ascii="Times New Roman" w:hAnsi="Times New Roman" w:cs="Times New Roman"/>
          <w:sz w:val="26"/>
          <w:szCs w:val="26"/>
        </w:rPr>
      </w:pPr>
      <w:bookmarkStart w:id="22" w:name="bookmark22"/>
      <w:r w:rsidRPr="006D7494">
        <w:rPr>
          <w:rFonts w:ascii="Times New Roman" w:hAnsi="Times New Roman" w:cs="Times New Roman"/>
          <w:sz w:val="26"/>
          <w:szCs w:val="26"/>
        </w:rPr>
        <w:t>Таблица 7. Перспективные значения подпитки тепловой сети при развитии системы теплоснабжения, т/ч</w:t>
      </w:r>
      <w:bookmarkEnd w:id="22"/>
    </w:p>
    <w:tbl>
      <w:tblPr>
        <w:tblOverlap w:val="never"/>
        <w:tblW w:w="99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3"/>
        <w:gridCol w:w="2126"/>
        <w:gridCol w:w="1984"/>
        <w:gridCol w:w="1985"/>
      </w:tblGrid>
      <w:tr w:rsidR="009229D2" w:rsidRPr="006D7494" w14:paraId="43FA0FE9" w14:textId="77777777" w:rsidTr="000F4DC5">
        <w:trPr>
          <w:trHeight w:val="298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F49571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 источника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15F0DC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C5F579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6FCBA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9229D2" w:rsidRPr="006D7494" w14:paraId="0BD51D4D" w14:textId="77777777" w:rsidTr="000F4DC5">
        <w:trPr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D117E8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Котельная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8EE5F1" w14:textId="5926695B" w:rsidR="009229D2" w:rsidRPr="006D7494" w:rsidRDefault="009229D2" w:rsidP="003B2C6C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0,13</w:t>
            </w:r>
            <w:r w:rsidR="00B71926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180D0A" w14:textId="1676089D" w:rsidR="009229D2" w:rsidRPr="006D7494" w:rsidRDefault="009229D2" w:rsidP="003B2C6C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0,13</w:t>
            </w:r>
            <w:r w:rsidR="00B71926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92534" w14:textId="18B5D387" w:rsidR="009229D2" w:rsidRPr="006D7494" w:rsidRDefault="009229D2" w:rsidP="003B2C6C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0,13</w:t>
            </w:r>
            <w:r w:rsidR="00B71926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</w:tbl>
    <w:p w14:paraId="507A72A8" w14:textId="286D1ED1" w:rsidR="009229D2" w:rsidRDefault="009229D2" w:rsidP="003B2C6C">
      <w:pPr>
        <w:pStyle w:val="20"/>
        <w:shd w:val="clear" w:color="auto" w:fill="auto"/>
        <w:tabs>
          <w:tab w:val="left" w:pos="1878"/>
          <w:tab w:val="left" w:pos="4168"/>
          <w:tab w:val="left" w:pos="6002"/>
          <w:tab w:val="left" w:pos="7658"/>
          <w:tab w:val="left" w:pos="8603"/>
        </w:tabs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При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возникновении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аварийной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ситуации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на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участке</w:t>
      </w:r>
      <w:r w:rsidR="003B2C6C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магистрального трубопровода компенсация аварийн</w:t>
      </w:r>
      <w:r w:rsidR="00910A1E">
        <w:rPr>
          <w:rFonts w:ascii="Times New Roman" w:hAnsi="Times New Roman" w:cs="Times New Roman"/>
          <w:sz w:val="26"/>
          <w:szCs w:val="26"/>
        </w:rPr>
        <w:t>ой</w:t>
      </w:r>
      <w:r w:rsidRPr="006D7494">
        <w:rPr>
          <w:rFonts w:ascii="Times New Roman" w:hAnsi="Times New Roman" w:cs="Times New Roman"/>
          <w:sz w:val="26"/>
          <w:szCs w:val="26"/>
        </w:rPr>
        <w:t xml:space="preserve"> </w:t>
      </w:r>
      <w:r w:rsidR="00910A1E" w:rsidRPr="006D7494">
        <w:rPr>
          <w:rFonts w:ascii="Times New Roman" w:hAnsi="Times New Roman" w:cs="Times New Roman"/>
          <w:sz w:val="26"/>
          <w:szCs w:val="26"/>
        </w:rPr>
        <w:t>утеч</w:t>
      </w:r>
      <w:r w:rsidR="00910A1E">
        <w:rPr>
          <w:rFonts w:ascii="Times New Roman" w:hAnsi="Times New Roman" w:cs="Times New Roman"/>
          <w:sz w:val="26"/>
          <w:szCs w:val="26"/>
        </w:rPr>
        <w:t>ки</w:t>
      </w:r>
      <w:r w:rsidRPr="006D7494">
        <w:rPr>
          <w:rFonts w:ascii="Times New Roman" w:hAnsi="Times New Roman" w:cs="Times New Roman"/>
          <w:sz w:val="26"/>
          <w:szCs w:val="26"/>
        </w:rPr>
        <w:t xml:space="preserve"> в системе будет осуществляться из гидробака емкостью </w:t>
      </w:r>
      <w:r w:rsidR="00B71926">
        <w:rPr>
          <w:rFonts w:ascii="Times New Roman" w:hAnsi="Times New Roman" w:cs="Times New Roman"/>
          <w:sz w:val="26"/>
          <w:szCs w:val="26"/>
        </w:rPr>
        <w:t>4,5</w:t>
      </w:r>
      <w:r w:rsidRPr="006D7494">
        <w:rPr>
          <w:rFonts w:ascii="Times New Roman" w:hAnsi="Times New Roman" w:cs="Times New Roman"/>
          <w:sz w:val="26"/>
          <w:szCs w:val="26"/>
        </w:rPr>
        <w:t xml:space="preserve"> м3</w:t>
      </w:r>
      <w:r w:rsidR="00286FC8">
        <w:rPr>
          <w:rFonts w:ascii="Times New Roman" w:hAnsi="Times New Roman" w:cs="Times New Roman"/>
          <w:sz w:val="26"/>
          <w:szCs w:val="26"/>
        </w:rPr>
        <w:t xml:space="preserve"> установленного в здании котельной</w:t>
      </w:r>
      <w:r w:rsidRPr="006D7494">
        <w:rPr>
          <w:rFonts w:ascii="Times New Roman" w:hAnsi="Times New Roman" w:cs="Times New Roman"/>
          <w:sz w:val="26"/>
          <w:szCs w:val="26"/>
        </w:rPr>
        <w:t>.</w:t>
      </w:r>
    </w:p>
    <w:p w14:paraId="5F37C98F" w14:textId="77777777" w:rsidR="009F2621" w:rsidRPr="006D7494" w:rsidRDefault="009F2621" w:rsidP="003B2C6C">
      <w:pPr>
        <w:pStyle w:val="20"/>
        <w:shd w:val="clear" w:color="auto" w:fill="auto"/>
        <w:tabs>
          <w:tab w:val="left" w:pos="1878"/>
          <w:tab w:val="left" w:pos="4168"/>
          <w:tab w:val="left" w:pos="6002"/>
          <w:tab w:val="left" w:pos="7658"/>
          <w:tab w:val="left" w:pos="8603"/>
        </w:tabs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048D64BC" w14:textId="77777777" w:rsidR="009229D2" w:rsidRPr="006D7494" w:rsidRDefault="009229D2" w:rsidP="009F2621">
      <w:pPr>
        <w:pStyle w:val="10"/>
        <w:keepNext/>
        <w:keepLines/>
        <w:shd w:val="clear" w:color="auto" w:fill="auto"/>
        <w:spacing w:line="240" w:lineRule="auto"/>
        <w:ind w:left="360"/>
        <w:rPr>
          <w:rFonts w:ascii="Times New Roman" w:hAnsi="Times New Roman" w:cs="Times New Roman"/>
        </w:rPr>
      </w:pPr>
      <w:bookmarkStart w:id="23" w:name="bookmark23"/>
      <w:bookmarkStart w:id="24" w:name="bookmark24"/>
      <w:r w:rsidRPr="006D7494">
        <w:rPr>
          <w:rStyle w:val="11"/>
          <w:rFonts w:ascii="Times New Roman" w:hAnsi="Times New Roman" w:cs="Times New Roman"/>
          <w:b/>
          <w:bCs/>
        </w:rPr>
        <w:t>Раздел 4. Предложения по строительству, реконструкции и техническому перевооружению источников тепловой энергии</w:t>
      </w:r>
      <w:bookmarkEnd w:id="23"/>
      <w:bookmarkEnd w:id="24"/>
    </w:p>
    <w:p w14:paraId="3F5E41A2" w14:textId="77777777" w:rsidR="009229D2" w:rsidRPr="006D7494" w:rsidRDefault="009229D2" w:rsidP="003B2C6C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Структура предложений по новому строительству, реконструкции и техническому перевооружению источника тепловой энергии представлена в таблице 8, финансовые потребности в реализацию данных проектов приведены в таблицах 9 и 10.</w:t>
      </w:r>
    </w:p>
    <w:p w14:paraId="3E87BD2C" w14:textId="2FDD3643" w:rsidR="009229D2" w:rsidRPr="006D7494" w:rsidRDefault="009229D2" w:rsidP="003B2C6C">
      <w:pPr>
        <w:pStyle w:val="a8"/>
        <w:shd w:val="clear" w:color="auto" w:fill="auto"/>
        <w:spacing w:line="341" w:lineRule="exact"/>
        <w:jc w:val="both"/>
        <w:rPr>
          <w:rFonts w:ascii="Times New Roman" w:hAnsi="Times New Roman" w:cs="Times New Roman"/>
          <w:sz w:val="26"/>
          <w:szCs w:val="26"/>
        </w:rPr>
      </w:pPr>
      <w:bookmarkStart w:id="25" w:name="bookmark25"/>
      <w:r w:rsidRPr="006D7494">
        <w:rPr>
          <w:rFonts w:ascii="Times New Roman" w:hAnsi="Times New Roman" w:cs="Times New Roman"/>
          <w:sz w:val="26"/>
          <w:szCs w:val="26"/>
        </w:rPr>
        <w:t>Таблица 8. Структура предложений по новому строительству, реконструкции и техническому перевооружению источник</w:t>
      </w:r>
      <w:r w:rsidR="00236412">
        <w:rPr>
          <w:rFonts w:ascii="Times New Roman" w:hAnsi="Times New Roman" w:cs="Times New Roman"/>
          <w:sz w:val="26"/>
          <w:szCs w:val="26"/>
        </w:rPr>
        <w:t>а теплоснабжения:</w:t>
      </w:r>
    </w:p>
    <w:tbl>
      <w:tblPr>
        <w:tblOverlap w:val="never"/>
        <w:tblW w:w="99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0"/>
        <w:gridCol w:w="3826"/>
        <w:gridCol w:w="4762"/>
      </w:tblGrid>
      <w:tr w:rsidR="009229D2" w:rsidRPr="006D7494" w14:paraId="7B5228DD" w14:textId="77777777" w:rsidTr="0044489B">
        <w:trPr>
          <w:trHeight w:val="298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3611FA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№ проекта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5CACC9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D9CB9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Цель проекта</w:t>
            </w:r>
          </w:p>
        </w:tc>
      </w:tr>
      <w:tr w:rsidR="009229D2" w:rsidRPr="006D7494" w14:paraId="18947170" w14:textId="77777777" w:rsidTr="000F4DC5">
        <w:trPr>
          <w:trHeight w:val="387"/>
        </w:trPr>
        <w:tc>
          <w:tcPr>
            <w:tcW w:w="99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06737" w14:textId="77777777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Реконструкция существующей котельной</w:t>
            </w:r>
          </w:p>
        </w:tc>
      </w:tr>
      <w:tr w:rsidR="009229D2" w:rsidRPr="006D7494" w14:paraId="63B26C89" w14:textId="77777777" w:rsidTr="003B2C6C">
        <w:trPr>
          <w:trHeight w:val="86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0A1F8" w14:textId="2A219176" w:rsidR="009229D2" w:rsidRPr="006D7494" w:rsidRDefault="009229D2" w:rsidP="003B2C6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Вариант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E25720" w14:textId="328ECCC3" w:rsidR="009229D2" w:rsidRPr="006D7494" w:rsidRDefault="003B2C6C" w:rsidP="003B2C6C">
            <w:pPr>
              <w:pStyle w:val="20"/>
              <w:shd w:val="clear" w:color="auto" w:fill="auto"/>
              <w:spacing w:line="20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Замена существующих </w:t>
            </w:r>
            <w:r w:rsidR="00264A91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циркуляционных насосов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52AAA" w14:textId="77777777" w:rsidR="009229D2" w:rsidRPr="006D7494" w:rsidRDefault="009229D2" w:rsidP="003B2C6C">
            <w:pPr>
              <w:pStyle w:val="20"/>
              <w:shd w:val="clear" w:color="auto" w:fill="auto"/>
              <w:spacing w:line="20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Повышение надежности и энергетической эффективности работы источника тепловой энергии.</w:t>
            </w:r>
          </w:p>
        </w:tc>
      </w:tr>
    </w:tbl>
    <w:p w14:paraId="4C819FA0" w14:textId="77777777" w:rsidR="005E7068" w:rsidRDefault="005E7068" w:rsidP="003B2C6C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4EFAA720" w14:textId="79C31821" w:rsidR="009229D2" w:rsidRPr="006D7494" w:rsidRDefault="009229D2" w:rsidP="003B2C6C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 xml:space="preserve">В рамках варианта развития систем теплоснабжения </w:t>
      </w:r>
      <w:r w:rsidR="005E7068">
        <w:rPr>
          <w:rFonts w:ascii="Times New Roman" w:hAnsi="Times New Roman" w:cs="Times New Roman"/>
          <w:sz w:val="26"/>
          <w:szCs w:val="26"/>
        </w:rPr>
        <w:t xml:space="preserve">не </w:t>
      </w:r>
      <w:r w:rsidRPr="006D7494">
        <w:rPr>
          <w:rFonts w:ascii="Times New Roman" w:hAnsi="Times New Roman" w:cs="Times New Roman"/>
          <w:sz w:val="26"/>
          <w:szCs w:val="26"/>
        </w:rPr>
        <w:t>планируется замена котлов</w:t>
      </w:r>
      <w:r w:rsidR="00236412">
        <w:rPr>
          <w:rFonts w:ascii="Times New Roman" w:hAnsi="Times New Roman" w:cs="Times New Roman"/>
          <w:sz w:val="26"/>
          <w:szCs w:val="26"/>
        </w:rPr>
        <w:t>.</w:t>
      </w:r>
    </w:p>
    <w:p w14:paraId="27048EB6" w14:textId="1887F919" w:rsidR="003B2C6C" w:rsidRPr="006D7494" w:rsidRDefault="003B2C6C" w:rsidP="0044489B">
      <w:pPr>
        <w:pStyle w:val="a8"/>
        <w:shd w:val="clear" w:color="auto" w:fill="auto"/>
        <w:jc w:val="both"/>
        <w:rPr>
          <w:rFonts w:ascii="Times New Roman" w:hAnsi="Times New Roman" w:cs="Times New Roman"/>
          <w:sz w:val="26"/>
          <w:szCs w:val="26"/>
        </w:rPr>
      </w:pPr>
      <w:bookmarkStart w:id="26" w:name="bookmark26"/>
      <w:r w:rsidRPr="006D7494">
        <w:rPr>
          <w:rStyle w:val="ab"/>
          <w:rFonts w:ascii="Times New Roman" w:hAnsi="Times New Roman" w:cs="Times New Roman"/>
          <w:i/>
          <w:iCs/>
          <w:sz w:val="26"/>
          <w:szCs w:val="26"/>
        </w:rPr>
        <w:t>Таблица 9. Капитальные вложения в реализацию мероприятий по новому строительству, реконструкции и техническому перевооружению источника</w:t>
      </w:r>
      <w:bookmarkEnd w:id="26"/>
      <w:r w:rsidR="0044489B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Style w:val="ab"/>
          <w:rFonts w:ascii="Times New Roman" w:hAnsi="Times New Roman" w:cs="Times New Roman"/>
          <w:i/>
          <w:iCs/>
          <w:sz w:val="26"/>
          <w:szCs w:val="26"/>
        </w:rPr>
        <w:t>тепловой</w:t>
      </w:r>
      <w:r w:rsidR="0044489B">
        <w:rPr>
          <w:rStyle w:val="ab"/>
          <w:rFonts w:ascii="Times New Roman" w:hAnsi="Times New Roman" w:cs="Times New Roman"/>
          <w:i/>
          <w:iCs/>
          <w:sz w:val="26"/>
          <w:szCs w:val="26"/>
        </w:rPr>
        <w:t xml:space="preserve"> энергии</w:t>
      </w:r>
      <w:r w:rsidRPr="006D7494">
        <w:rPr>
          <w:rStyle w:val="ab"/>
          <w:rFonts w:ascii="Times New Roman" w:hAnsi="Times New Roman" w:cs="Times New Roman"/>
          <w:i/>
          <w:iCs/>
          <w:sz w:val="26"/>
          <w:szCs w:val="26"/>
        </w:rPr>
        <w:t>.</w:t>
      </w:r>
    </w:p>
    <w:tbl>
      <w:tblPr>
        <w:tblOverlap w:val="never"/>
        <w:tblW w:w="962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4"/>
        <w:gridCol w:w="1418"/>
        <w:gridCol w:w="1417"/>
        <w:gridCol w:w="1418"/>
        <w:gridCol w:w="1417"/>
      </w:tblGrid>
      <w:tr w:rsidR="003B2C6C" w:rsidRPr="006D7494" w14:paraId="37424C08" w14:textId="77777777" w:rsidTr="0044489B">
        <w:trPr>
          <w:trHeight w:val="307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3944F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Сметы проектов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DA3BE" w14:textId="03E2AF1F" w:rsidR="003B2C6C" w:rsidRPr="006D7494" w:rsidRDefault="00BD54E5" w:rsidP="004448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Единица измерений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F9267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06637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E1BEE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3B2C6C" w:rsidRPr="006D7494" w14:paraId="64A5402E" w14:textId="77777777" w:rsidTr="0044489B">
        <w:trPr>
          <w:trHeight w:val="487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BAF31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ПИР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CADF1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млн.</w:t>
            </w:r>
          </w:p>
          <w:p w14:paraId="4019A070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CB0C5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6455D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FEBC8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B2C6C" w:rsidRPr="006D7494" w14:paraId="1F5892E9" w14:textId="77777777" w:rsidTr="0044489B">
        <w:trPr>
          <w:trHeight w:val="565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C0D89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01F08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млн.</w:t>
            </w:r>
          </w:p>
          <w:p w14:paraId="10733CB7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D04E9" w14:textId="5B93771A" w:rsidR="003B2C6C" w:rsidRPr="001C4C24" w:rsidRDefault="00A000D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21C9D" w14:textId="20EBB39A" w:rsidR="003B2C6C" w:rsidRPr="001C4C24" w:rsidRDefault="00264A91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0,380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06ED4" w14:textId="0F8CA03B" w:rsidR="003B2C6C" w:rsidRPr="001C4C24" w:rsidRDefault="00A000D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,438</w:t>
            </w:r>
          </w:p>
        </w:tc>
      </w:tr>
      <w:tr w:rsidR="003B2C6C" w:rsidRPr="006D7494" w14:paraId="29A508C7" w14:textId="77777777" w:rsidTr="0044489B">
        <w:trPr>
          <w:trHeight w:val="700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8AA98" w14:textId="14D0C0EE" w:rsidR="003B2C6C" w:rsidRPr="006D7494" w:rsidRDefault="003B2C6C" w:rsidP="0044489B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Строительно</w:t>
            </w: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softHyphen/>
            </w:r>
            <w:r w:rsidR="000F4DC5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-</w:t>
            </w: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монтажные и наладочные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55AAA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млн.</w:t>
            </w:r>
          </w:p>
          <w:p w14:paraId="45F4169B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4130C" w14:textId="4331A3A5" w:rsidR="003B2C6C" w:rsidRPr="001C4C24" w:rsidRDefault="00264A91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1,740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B8BEC" w14:textId="34F8C708" w:rsidR="003B2C6C" w:rsidRPr="001C4C24" w:rsidRDefault="00A000D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3D165" w14:textId="01775E42" w:rsidR="003B2C6C" w:rsidRPr="001C4C24" w:rsidRDefault="00A000D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FF2BC4" w:rsidRPr="006D7494" w14:paraId="0D9C67D0" w14:textId="77777777" w:rsidTr="0044489B">
        <w:trPr>
          <w:trHeight w:val="700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2D0E6" w14:textId="4D153B06" w:rsidR="00FF2BC4" w:rsidRPr="006D7494" w:rsidRDefault="00FF2BC4" w:rsidP="0044489B">
            <w:pPr>
              <w:pStyle w:val="20"/>
              <w:shd w:val="clear" w:color="auto" w:fill="auto"/>
              <w:spacing w:line="293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Текущий ремонт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99CF9" w14:textId="77777777" w:rsidR="00FF2BC4" w:rsidRPr="006D7494" w:rsidRDefault="00FF2BC4" w:rsidP="00FF2BC4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млн.</w:t>
            </w:r>
          </w:p>
          <w:p w14:paraId="52C4F22D" w14:textId="5357E32F" w:rsidR="00FF2BC4" w:rsidRPr="006D7494" w:rsidRDefault="00FF2BC4" w:rsidP="00FF2BC4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B9464" w14:textId="6C801800" w:rsidR="00FF2BC4" w:rsidRDefault="00FF2BC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8BDAF" w14:textId="386713FA" w:rsidR="00FF2BC4" w:rsidRPr="001C4C24" w:rsidRDefault="00FF2BC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1B7FF" w14:textId="49916FC2" w:rsidR="00FF2BC4" w:rsidRPr="001C4C24" w:rsidRDefault="00FF2BC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0,5</w:t>
            </w:r>
          </w:p>
        </w:tc>
      </w:tr>
      <w:tr w:rsidR="003B2C6C" w:rsidRPr="006D7494" w14:paraId="09AD1EB2" w14:textId="77777777" w:rsidTr="0044489B">
        <w:trPr>
          <w:trHeight w:val="554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E8226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Непредвиденные</w:t>
            </w:r>
          </w:p>
          <w:p w14:paraId="4DE3CD10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EAFD0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млн.</w:t>
            </w:r>
          </w:p>
          <w:p w14:paraId="7AEB7F99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B03E6" w14:textId="77777777" w:rsidR="003B2C6C" w:rsidRPr="001C4C2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15702" w14:textId="77777777" w:rsidR="003B2C6C" w:rsidRPr="001C4C2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3DA5D" w14:textId="77777777" w:rsidR="003B2C6C" w:rsidRPr="001C4C2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3B2C6C" w:rsidRPr="006D7494" w14:paraId="2A8411B3" w14:textId="77777777" w:rsidTr="0044489B">
        <w:trPr>
          <w:trHeight w:val="562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7F3E59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Всего смета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87B234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млн.</w:t>
            </w:r>
          </w:p>
          <w:p w14:paraId="05CC2E84" w14:textId="77777777" w:rsidR="003B2C6C" w:rsidRPr="006D7494" w:rsidRDefault="003B2C6C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212538" w14:textId="757032A3" w:rsidR="003B2C6C" w:rsidRPr="001C4C24" w:rsidRDefault="00FF2BC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2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,</w:t>
            </w:r>
            <w:r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2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D8FB6" w14:textId="2802BB21" w:rsidR="003B2C6C" w:rsidRPr="001C4C24" w:rsidRDefault="00A000D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,</w:t>
            </w:r>
            <w:r w:rsidR="00FF2BC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8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F2610" w14:textId="0791AD59" w:rsidR="003B2C6C" w:rsidRPr="001C4C24" w:rsidRDefault="00A000D4" w:rsidP="0044489B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C4C2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,</w:t>
            </w:r>
            <w:r w:rsidR="00FF2BC4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9</w:t>
            </w:r>
            <w:r w:rsidR="00264A91">
              <w:rPr>
                <w:rStyle w:val="23"/>
                <w:rFonts w:ascii="Times New Roman" w:hAnsi="Times New Roman" w:cs="Times New Roman"/>
                <w:color w:val="auto"/>
                <w:sz w:val="26"/>
                <w:szCs w:val="26"/>
              </w:rPr>
              <w:t>38</w:t>
            </w:r>
          </w:p>
        </w:tc>
      </w:tr>
    </w:tbl>
    <w:p w14:paraId="4CEF76C2" w14:textId="77777777" w:rsidR="00E760B9" w:rsidRDefault="00E760B9" w:rsidP="009F2621">
      <w:pPr>
        <w:pStyle w:val="10"/>
        <w:keepNext/>
        <w:keepLines/>
        <w:shd w:val="clear" w:color="auto" w:fill="auto"/>
        <w:spacing w:line="379" w:lineRule="exact"/>
        <w:ind w:left="360"/>
        <w:rPr>
          <w:rStyle w:val="11"/>
          <w:rFonts w:ascii="Times New Roman" w:hAnsi="Times New Roman" w:cs="Times New Roman"/>
          <w:b/>
          <w:bCs/>
        </w:rPr>
      </w:pPr>
      <w:bookmarkStart w:id="27" w:name="bookmark28"/>
      <w:bookmarkStart w:id="28" w:name="bookmark29"/>
      <w:bookmarkStart w:id="29" w:name="bookmark27"/>
    </w:p>
    <w:p w14:paraId="34923461" w14:textId="644883A6" w:rsidR="003B2C6C" w:rsidRPr="006D7494" w:rsidRDefault="003B2C6C" w:rsidP="009F2621">
      <w:pPr>
        <w:pStyle w:val="10"/>
        <w:keepNext/>
        <w:keepLines/>
        <w:shd w:val="clear" w:color="auto" w:fill="auto"/>
        <w:spacing w:line="379" w:lineRule="exact"/>
        <w:ind w:left="360"/>
        <w:rPr>
          <w:rFonts w:ascii="Times New Roman" w:hAnsi="Times New Roman" w:cs="Times New Roman"/>
        </w:rPr>
      </w:pPr>
      <w:r w:rsidRPr="006D7494">
        <w:rPr>
          <w:rStyle w:val="11"/>
          <w:rFonts w:ascii="Times New Roman" w:hAnsi="Times New Roman" w:cs="Times New Roman"/>
          <w:b/>
          <w:bCs/>
        </w:rPr>
        <w:t>Раздел 5. Предложения по строительству, реконструкции и техническому перевооружению тепловых сетей и сооружений на них</w:t>
      </w:r>
      <w:bookmarkEnd w:id="27"/>
      <w:bookmarkEnd w:id="28"/>
      <w:r w:rsidR="009149B7">
        <w:rPr>
          <w:rStyle w:val="11"/>
          <w:rFonts w:ascii="Times New Roman" w:hAnsi="Times New Roman" w:cs="Times New Roman"/>
          <w:b/>
          <w:bCs/>
        </w:rPr>
        <w:t>.</w:t>
      </w:r>
    </w:p>
    <w:p w14:paraId="67F039AA" w14:textId="28B506E3" w:rsidR="003B2C6C" w:rsidRPr="006D7494" w:rsidRDefault="003B2C6C" w:rsidP="009149B7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 xml:space="preserve">По результатам разработки настоящего документа </w:t>
      </w:r>
      <w:r w:rsidR="009149B7">
        <w:rPr>
          <w:rFonts w:ascii="Times New Roman" w:hAnsi="Times New Roman" w:cs="Times New Roman"/>
          <w:sz w:val="26"/>
          <w:szCs w:val="26"/>
        </w:rPr>
        <w:t xml:space="preserve">рассмотрена </w:t>
      </w:r>
      <w:r w:rsidRPr="006D7494">
        <w:rPr>
          <w:rFonts w:ascii="Times New Roman" w:hAnsi="Times New Roman" w:cs="Times New Roman"/>
          <w:sz w:val="26"/>
          <w:szCs w:val="26"/>
        </w:rPr>
        <w:t xml:space="preserve">задача по обоснованию реконструкции тепловых сетей для обеспечения надежности </w:t>
      </w:r>
      <w:r w:rsidRPr="006D7494">
        <w:rPr>
          <w:rFonts w:ascii="Times New Roman" w:hAnsi="Times New Roman" w:cs="Times New Roman"/>
          <w:sz w:val="26"/>
          <w:szCs w:val="26"/>
        </w:rPr>
        <w:lastRenderedPageBreak/>
        <w:t xml:space="preserve">теплоснабжения потребителей. Предлагается вариант по </w:t>
      </w:r>
      <w:r w:rsidR="009149B7">
        <w:rPr>
          <w:rFonts w:ascii="Times New Roman" w:hAnsi="Times New Roman" w:cs="Times New Roman"/>
          <w:sz w:val="26"/>
          <w:szCs w:val="26"/>
        </w:rPr>
        <w:t xml:space="preserve">замене </w:t>
      </w:r>
      <w:r w:rsidRPr="006D7494">
        <w:rPr>
          <w:rFonts w:ascii="Times New Roman" w:hAnsi="Times New Roman" w:cs="Times New Roman"/>
          <w:sz w:val="26"/>
          <w:szCs w:val="26"/>
        </w:rPr>
        <w:t>тепловы</w:t>
      </w:r>
      <w:r w:rsidR="009149B7">
        <w:rPr>
          <w:rFonts w:ascii="Times New Roman" w:hAnsi="Times New Roman" w:cs="Times New Roman"/>
          <w:sz w:val="26"/>
          <w:szCs w:val="26"/>
        </w:rPr>
        <w:t>х</w:t>
      </w:r>
      <w:r w:rsidRPr="006D7494">
        <w:rPr>
          <w:rFonts w:ascii="Times New Roman" w:hAnsi="Times New Roman" w:cs="Times New Roman"/>
          <w:sz w:val="26"/>
          <w:szCs w:val="26"/>
        </w:rPr>
        <w:t xml:space="preserve"> сет</w:t>
      </w:r>
      <w:r w:rsidR="009149B7">
        <w:rPr>
          <w:rFonts w:ascii="Times New Roman" w:hAnsi="Times New Roman" w:cs="Times New Roman"/>
          <w:sz w:val="26"/>
          <w:szCs w:val="26"/>
        </w:rPr>
        <w:t xml:space="preserve">ей на участке </w:t>
      </w:r>
      <w:r w:rsidR="00A000D4">
        <w:rPr>
          <w:rFonts w:ascii="Times New Roman" w:hAnsi="Times New Roman" w:cs="Times New Roman"/>
          <w:sz w:val="26"/>
          <w:szCs w:val="26"/>
        </w:rPr>
        <w:t>от ТК5 до Библиотеки</w:t>
      </w:r>
      <w:r w:rsidRPr="006D7494">
        <w:rPr>
          <w:rFonts w:ascii="Times New Roman" w:hAnsi="Times New Roman" w:cs="Times New Roman"/>
          <w:sz w:val="26"/>
          <w:szCs w:val="26"/>
        </w:rPr>
        <w:t xml:space="preserve">. Основным эффектом от реализации этого проекта является </w:t>
      </w:r>
      <w:r w:rsidR="00BD54E5">
        <w:rPr>
          <w:rFonts w:ascii="Times New Roman" w:hAnsi="Times New Roman" w:cs="Times New Roman"/>
          <w:sz w:val="26"/>
          <w:szCs w:val="26"/>
        </w:rPr>
        <w:t>увелич</w:t>
      </w:r>
      <w:r w:rsidRPr="006D7494">
        <w:rPr>
          <w:rFonts w:ascii="Times New Roman" w:hAnsi="Times New Roman" w:cs="Times New Roman"/>
          <w:sz w:val="26"/>
          <w:szCs w:val="26"/>
        </w:rPr>
        <w:t xml:space="preserve">ение </w:t>
      </w:r>
      <w:r w:rsidR="00BD54E5">
        <w:rPr>
          <w:rFonts w:ascii="Times New Roman" w:hAnsi="Times New Roman" w:cs="Times New Roman"/>
          <w:sz w:val="26"/>
          <w:szCs w:val="26"/>
        </w:rPr>
        <w:t xml:space="preserve">объёмов </w:t>
      </w:r>
      <w:r w:rsidRPr="006D7494">
        <w:rPr>
          <w:rFonts w:ascii="Times New Roman" w:hAnsi="Times New Roman" w:cs="Times New Roman"/>
          <w:sz w:val="26"/>
          <w:szCs w:val="26"/>
        </w:rPr>
        <w:t>теплоснабжения потребителей на уровне современных проектных требований к надежности, безопасности и качеству теплоснабжения.</w:t>
      </w:r>
    </w:p>
    <w:p w14:paraId="05E11317" w14:textId="77777777" w:rsidR="003B2C6C" w:rsidRPr="006D7494" w:rsidRDefault="003B2C6C" w:rsidP="003B2C6C">
      <w:pPr>
        <w:pStyle w:val="a8"/>
        <w:shd w:val="clear" w:color="auto" w:fill="auto"/>
        <w:spacing w:line="341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Таблица 11 - Структура предложений по строительству и реконструкции тепловых сетей и сооружений на них.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5"/>
        <w:gridCol w:w="5654"/>
      </w:tblGrid>
      <w:tr w:rsidR="003B2C6C" w:rsidRPr="006D7494" w14:paraId="5220CAFA" w14:textId="77777777" w:rsidTr="00777133">
        <w:trPr>
          <w:trHeight w:val="3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A61526" w14:textId="77777777" w:rsidR="003B2C6C" w:rsidRPr="006D7494" w:rsidRDefault="003B2C6C" w:rsidP="000F4DC5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862AB2" w14:textId="77777777" w:rsidR="003B2C6C" w:rsidRPr="006D7494" w:rsidRDefault="003B2C6C" w:rsidP="000F4DC5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4"/>
                <w:rFonts w:ascii="Times New Roman" w:hAnsi="Times New Roman" w:cs="Times New Roman"/>
                <w:sz w:val="26"/>
                <w:szCs w:val="26"/>
              </w:rPr>
              <w:t>Цель проекта</w:t>
            </w:r>
          </w:p>
        </w:tc>
      </w:tr>
      <w:tr w:rsidR="003B2C6C" w:rsidRPr="006D7494" w14:paraId="489F44D0" w14:textId="77777777" w:rsidTr="00777133">
        <w:trPr>
          <w:trHeight w:val="103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7AA44" w14:textId="00DD34FA" w:rsidR="003B2C6C" w:rsidRPr="006D7494" w:rsidRDefault="003B2C6C" w:rsidP="000F4DC5">
            <w:pPr>
              <w:pStyle w:val="20"/>
              <w:shd w:val="clear" w:color="auto" w:fill="auto"/>
              <w:spacing w:line="336" w:lineRule="exact"/>
              <w:ind w:firstLine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«Реконструкция тепловой сети в зоне действия котельной </w:t>
            </w:r>
            <w:r w:rsidR="00A000D4">
              <w:rPr>
                <w:rFonts w:ascii="Times New Roman" w:hAnsi="Times New Roman" w:cs="Times New Roman"/>
                <w:sz w:val="26"/>
                <w:szCs w:val="26"/>
              </w:rPr>
              <w:t>п. Изыхские Копи</w:t>
            </w: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BDD8D" w14:textId="77777777" w:rsidR="003B2C6C" w:rsidRPr="006D7494" w:rsidRDefault="003B2C6C" w:rsidP="000F4DC5">
            <w:pPr>
              <w:pStyle w:val="20"/>
              <w:shd w:val="clear" w:color="auto" w:fill="auto"/>
              <w:spacing w:line="336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Обеспечение расчетных гидравлических режимов, повышение надежности теплоснабжения потребителей</w:t>
            </w:r>
          </w:p>
        </w:tc>
      </w:tr>
    </w:tbl>
    <w:p w14:paraId="6613BC1E" w14:textId="1B6375D6" w:rsidR="003B2C6C" w:rsidRPr="00BD54E5" w:rsidRDefault="003B2C6C" w:rsidP="000F4DC5">
      <w:pPr>
        <w:pStyle w:val="a8"/>
        <w:shd w:val="clear" w:color="auto" w:fill="auto"/>
        <w:ind w:firstLine="708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BD54E5">
        <w:rPr>
          <w:rFonts w:ascii="Times New Roman" w:hAnsi="Times New Roman" w:cs="Times New Roman"/>
          <w:i w:val="0"/>
          <w:iCs w:val="0"/>
          <w:sz w:val="26"/>
          <w:szCs w:val="26"/>
        </w:rPr>
        <w:t xml:space="preserve">Реконструкция тепловых сетей для обеспечения надежности теплоснабжения потребителей </w:t>
      </w:r>
      <w:r w:rsidR="005E7068">
        <w:rPr>
          <w:rFonts w:ascii="Times New Roman" w:hAnsi="Times New Roman" w:cs="Times New Roman"/>
          <w:i w:val="0"/>
          <w:iCs w:val="0"/>
          <w:sz w:val="26"/>
          <w:szCs w:val="26"/>
        </w:rPr>
        <w:t>не планируется.</w:t>
      </w:r>
      <w:r w:rsidRPr="00BD54E5">
        <w:rPr>
          <w:rFonts w:ascii="Times New Roman" w:hAnsi="Times New Roman" w:cs="Times New Roman"/>
          <w:i w:val="0"/>
          <w:iCs w:val="0"/>
          <w:sz w:val="26"/>
          <w:szCs w:val="26"/>
        </w:rPr>
        <w:t xml:space="preserve"> </w:t>
      </w:r>
    </w:p>
    <w:p w14:paraId="3A97621B" w14:textId="5B295614" w:rsidR="00BD54E5" w:rsidRPr="006D7494" w:rsidRDefault="003B2C6C" w:rsidP="003B2C6C">
      <w:pPr>
        <w:pStyle w:val="a8"/>
        <w:shd w:val="clear" w:color="auto" w:fill="auto"/>
        <w:jc w:val="both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Таблица 12 - Предложения по перекладке тепловых сетей для обеспечения нормативной надежности потребителей</w:t>
      </w:r>
      <w:r w:rsidR="00BD54E5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c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856"/>
        <w:gridCol w:w="1134"/>
        <w:gridCol w:w="1275"/>
        <w:gridCol w:w="1701"/>
        <w:gridCol w:w="1134"/>
      </w:tblGrid>
      <w:tr w:rsidR="0061184E" w:rsidRPr="0061184E" w14:paraId="4194E8A7" w14:textId="77777777" w:rsidTr="0061184E">
        <w:tc>
          <w:tcPr>
            <w:tcW w:w="534" w:type="dxa"/>
          </w:tcPr>
          <w:p w14:paraId="5B85F89D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856" w:type="dxa"/>
          </w:tcPr>
          <w:p w14:paraId="3D9F9173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 (начало и конец участка)</w:t>
            </w:r>
          </w:p>
        </w:tc>
        <w:tc>
          <w:tcPr>
            <w:tcW w:w="1134" w:type="dxa"/>
          </w:tcPr>
          <w:p w14:paraId="2D9BD0A1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Тип участка</w:t>
            </w:r>
          </w:p>
        </w:tc>
        <w:tc>
          <w:tcPr>
            <w:tcW w:w="1275" w:type="dxa"/>
          </w:tcPr>
          <w:p w14:paraId="4D9F80E3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Диаметр трубы, мм</w:t>
            </w:r>
          </w:p>
        </w:tc>
        <w:tc>
          <w:tcPr>
            <w:tcW w:w="1701" w:type="dxa"/>
          </w:tcPr>
          <w:p w14:paraId="7B205A7B" w14:textId="6F7C82CA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819A971" wp14:editId="47645778">
                      <wp:simplePos x="0" y="0"/>
                      <wp:positionH relativeFrom="column">
                        <wp:posOffset>5673725</wp:posOffset>
                      </wp:positionH>
                      <wp:positionV relativeFrom="paragraph">
                        <wp:posOffset>363855</wp:posOffset>
                      </wp:positionV>
                      <wp:extent cx="190500" cy="190500"/>
                      <wp:effectExtent l="8890" t="6985" r="10160" b="12065"/>
                      <wp:wrapNone/>
                      <wp:docPr id="6" name="Блок-схема: узе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9F0E8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" o:spid="_x0000_s1026" type="#_x0000_t120" style="position:absolute;margin-left:446.75pt;margin-top:28.6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"/>
                  </w:pict>
                </mc:Fallback>
              </mc:AlternateContent>
            </w: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Длинна участка в двухтрубном исполнении, м</w:t>
            </w:r>
          </w:p>
        </w:tc>
        <w:tc>
          <w:tcPr>
            <w:tcW w:w="1134" w:type="dxa"/>
          </w:tcPr>
          <w:p w14:paraId="233C0E9B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noProof/>
                <w:sz w:val="26"/>
                <w:szCs w:val="26"/>
              </w:rPr>
              <w:t>Год</w:t>
            </w:r>
          </w:p>
          <w:p w14:paraId="520915C4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noProof/>
                <w:sz w:val="26"/>
                <w:szCs w:val="26"/>
              </w:rPr>
              <w:t>прокладки</w:t>
            </w:r>
          </w:p>
        </w:tc>
      </w:tr>
      <w:tr w:rsidR="0061184E" w:rsidRPr="0061184E" w14:paraId="1FE02D51" w14:textId="77777777" w:rsidTr="0061184E">
        <w:tc>
          <w:tcPr>
            <w:tcW w:w="534" w:type="dxa"/>
          </w:tcPr>
          <w:p w14:paraId="08AE3074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56" w:type="dxa"/>
            <w:vAlign w:val="bottom"/>
          </w:tcPr>
          <w:p w14:paraId="1D85873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Котельная – ТК-1</w:t>
            </w:r>
          </w:p>
        </w:tc>
        <w:tc>
          <w:tcPr>
            <w:tcW w:w="1134" w:type="dxa"/>
            <w:vMerge w:val="restart"/>
            <w:textDirection w:val="tbRl"/>
            <w:vAlign w:val="center"/>
          </w:tcPr>
          <w:p w14:paraId="26A02D5B" w14:textId="77777777" w:rsidR="0061184E" w:rsidRPr="0061184E" w:rsidRDefault="0061184E" w:rsidP="005E7068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В двухтрубном исполнении</w:t>
            </w:r>
          </w:p>
        </w:tc>
        <w:tc>
          <w:tcPr>
            <w:tcW w:w="1275" w:type="dxa"/>
            <w:vAlign w:val="center"/>
          </w:tcPr>
          <w:p w14:paraId="69F8CBA1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1701" w:type="dxa"/>
          </w:tcPr>
          <w:p w14:paraId="08A8DBF3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  <w:vAlign w:val="bottom"/>
          </w:tcPr>
          <w:p w14:paraId="510AA170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7D756D91" w14:textId="77777777" w:rsidTr="0061184E">
        <w:tc>
          <w:tcPr>
            <w:tcW w:w="534" w:type="dxa"/>
          </w:tcPr>
          <w:p w14:paraId="763737EA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56" w:type="dxa"/>
            <w:vAlign w:val="bottom"/>
          </w:tcPr>
          <w:p w14:paraId="3F6914C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ТК-1 – ТК-3</w:t>
            </w:r>
          </w:p>
        </w:tc>
        <w:tc>
          <w:tcPr>
            <w:tcW w:w="1134" w:type="dxa"/>
            <w:vMerge/>
          </w:tcPr>
          <w:p w14:paraId="3D4DF69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72FB08AD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1701" w:type="dxa"/>
          </w:tcPr>
          <w:p w14:paraId="2388C9AA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134" w:type="dxa"/>
            <w:vAlign w:val="bottom"/>
          </w:tcPr>
          <w:p w14:paraId="51AD3920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33049435" w14:textId="77777777" w:rsidTr="0061184E">
        <w:tc>
          <w:tcPr>
            <w:tcW w:w="534" w:type="dxa"/>
          </w:tcPr>
          <w:p w14:paraId="1CF957ED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56" w:type="dxa"/>
            <w:vAlign w:val="bottom"/>
          </w:tcPr>
          <w:p w14:paraId="24AEE98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ТК-2 – Админ. здание</w:t>
            </w:r>
          </w:p>
        </w:tc>
        <w:tc>
          <w:tcPr>
            <w:tcW w:w="1134" w:type="dxa"/>
            <w:vMerge/>
          </w:tcPr>
          <w:p w14:paraId="6540BB80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7F65FBD5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01" w:type="dxa"/>
          </w:tcPr>
          <w:p w14:paraId="067B0E8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vAlign w:val="bottom"/>
          </w:tcPr>
          <w:p w14:paraId="39E8CCC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54A7FA7C" w14:textId="77777777" w:rsidTr="0061184E">
        <w:tc>
          <w:tcPr>
            <w:tcW w:w="534" w:type="dxa"/>
          </w:tcPr>
          <w:p w14:paraId="51B68BA5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56" w:type="dxa"/>
            <w:vAlign w:val="bottom"/>
          </w:tcPr>
          <w:p w14:paraId="63182356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ТК-3 - Школа</w:t>
            </w:r>
          </w:p>
        </w:tc>
        <w:tc>
          <w:tcPr>
            <w:tcW w:w="1134" w:type="dxa"/>
            <w:vMerge/>
          </w:tcPr>
          <w:p w14:paraId="301097C0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079A5DB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133/102</w:t>
            </w:r>
          </w:p>
        </w:tc>
        <w:tc>
          <w:tcPr>
            <w:tcW w:w="1701" w:type="dxa"/>
          </w:tcPr>
          <w:p w14:paraId="480B1651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13/72</w:t>
            </w:r>
          </w:p>
        </w:tc>
        <w:tc>
          <w:tcPr>
            <w:tcW w:w="1134" w:type="dxa"/>
            <w:vAlign w:val="bottom"/>
          </w:tcPr>
          <w:p w14:paraId="6C64088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5EE0CC8F" w14:textId="77777777" w:rsidTr="0061184E">
        <w:tc>
          <w:tcPr>
            <w:tcW w:w="534" w:type="dxa"/>
          </w:tcPr>
          <w:p w14:paraId="4B413FFD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56" w:type="dxa"/>
            <w:vAlign w:val="bottom"/>
          </w:tcPr>
          <w:p w14:paraId="214097B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ТК-3 – ТК-5</w:t>
            </w:r>
          </w:p>
        </w:tc>
        <w:tc>
          <w:tcPr>
            <w:tcW w:w="1134" w:type="dxa"/>
            <w:vMerge/>
          </w:tcPr>
          <w:p w14:paraId="46081F6B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40AA159A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01" w:type="dxa"/>
          </w:tcPr>
          <w:p w14:paraId="580B8498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134" w:type="dxa"/>
            <w:vAlign w:val="bottom"/>
          </w:tcPr>
          <w:p w14:paraId="4CEA9847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59566F50" w14:textId="77777777" w:rsidTr="0061184E">
        <w:tc>
          <w:tcPr>
            <w:tcW w:w="534" w:type="dxa"/>
          </w:tcPr>
          <w:p w14:paraId="711471F2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56" w:type="dxa"/>
            <w:vAlign w:val="bottom"/>
          </w:tcPr>
          <w:p w14:paraId="3864559D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ТК-4 – Жил. Д. Октябрьская11</w:t>
            </w:r>
          </w:p>
        </w:tc>
        <w:tc>
          <w:tcPr>
            <w:tcW w:w="1134" w:type="dxa"/>
            <w:vMerge/>
          </w:tcPr>
          <w:p w14:paraId="7C3535E2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206114BE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01" w:type="dxa"/>
          </w:tcPr>
          <w:p w14:paraId="47657764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vAlign w:val="bottom"/>
          </w:tcPr>
          <w:p w14:paraId="1AA22447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52CEC935" w14:textId="77777777" w:rsidTr="0061184E">
        <w:tc>
          <w:tcPr>
            <w:tcW w:w="534" w:type="dxa"/>
          </w:tcPr>
          <w:p w14:paraId="63F940C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56" w:type="dxa"/>
            <w:vAlign w:val="bottom"/>
          </w:tcPr>
          <w:p w14:paraId="6C360D25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ТК-5 – ФАП</w:t>
            </w:r>
          </w:p>
        </w:tc>
        <w:tc>
          <w:tcPr>
            <w:tcW w:w="1134" w:type="dxa"/>
            <w:vMerge/>
          </w:tcPr>
          <w:p w14:paraId="70A326E5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3E18131B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01" w:type="dxa"/>
          </w:tcPr>
          <w:p w14:paraId="3CA1CCA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34" w:type="dxa"/>
            <w:vAlign w:val="bottom"/>
          </w:tcPr>
          <w:p w14:paraId="2634CDFA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2011</w:t>
            </w:r>
          </w:p>
        </w:tc>
      </w:tr>
      <w:tr w:rsidR="0061184E" w:rsidRPr="0061184E" w14:paraId="1843D1BC" w14:textId="77777777" w:rsidTr="0061184E">
        <w:tc>
          <w:tcPr>
            <w:tcW w:w="534" w:type="dxa"/>
          </w:tcPr>
          <w:p w14:paraId="6209EAD7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56" w:type="dxa"/>
            <w:vAlign w:val="bottom"/>
          </w:tcPr>
          <w:p w14:paraId="31832C39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ТК-5 - Библиотека</w:t>
            </w:r>
          </w:p>
        </w:tc>
        <w:tc>
          <w:tcPr>
            <w:tcW w:w="1134" w:type="dxa"/>
            <w:vMerge/>
          </w:tcPr>
          <w:p w14:paraId="104452B0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2824E475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01" w:type="dxa"/>
          </w:tcPr>
          <w:p w14:paraId="2A5D310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134" w:type="dxa"/>
            <w:vAlign w:val="bottom"/>
          </w:tcPr>
          <w:p w14:paraId="542E88D2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2011</w:t>
            </w:r>
          </w:p>
        </w:tc>
      </w:tr>
      <w:tr w:rsidR="0061184E" w:rsidRPr="0061184E" w14:paraId="73B867E3" w14:textId="77777777" w:rsidTr="0061184E">
        <w:tc>
          <w:tcPr>
            <w:tcW w:w="534" w:type="dxa"/>
          </w:tcPr>
          <w:p w14:paraId="7CD1CCEB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56" w:type="dxa"/>
            <w:vAlign w:val="bottom"/>
          </w:tcPr>
          <w:p w14:paraId="17AF5958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ТК-5 – ТК-8</w:t>
            </w:r>
          </w:p>
        </w:tc>
        <w:tc>
          <w:tcPr>
            <w:tcW w:w="1134" w:type="dxa"/>
            <w:vMerge/>
          </w:tcPr>
          <w:p w14:paraId="3D03561E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440B8BD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01" w:type="dxa"/>
          </w:tcPr>
          <w:p w14:paraId="0A01D51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33,5</w:t>
            </w:r>
          </w:p>
        </w:tc>
        <w:tc>
          <w:tcPr>
            <w:tcW w:w="1134" w:type="dxa"/>
            <w:vAlign w:val="bottom"/>
          </w:tcPr>
          <w:p w14:paraId="03587620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2BB1EB0B" w14:textId="77777777" w:rsidTr="0061184E">
        <w:tc>
          <w:tcPr>
            <w:tcW w:w="534" w:type="dxa"/>
          </w:tcPr>
          <w:p w14:paraId="04766D80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56" w:type="dxa"/>
            <w:vAlign w:val="bottom"/>
          </w:tcPr>
          <w:p w14:paraId="4E5368B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ТК-7 - сельсовет</w:t>
            </w:r>
          </w:p>
        </w:tc>
        <w:tc>
          <w:tcPr>
            <w:tcW w:w="1134" w:type="dxa"/>
            <w:vMerge/>
          </w:tcPr>
          <w:p w14:paraId="70E43A0C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7E93BFD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1" w:type="dxa"/>
          </w:tcPr>
          <w:p w14:paraId="0533811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25,6</w:t>
            </w:r>
          </w:p>
        </w:tc>
        <w:tc>
          <w:tcPr>
            <w:tcW w:w="1134" w:type="dxa"/>
            <w:vAlign w:val="bottom"/>
          </w:tcPr>
          <w:p w14:paraId="23EBE4B6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2D0869A8" w14:textId="77777777" w:rsidTr="0061184E">
        <w:tc>
          <w:tcPr>
            <w:tcW w:w="534" w:type="dxa"/>
          </w:tcPr>
          <w:p w14:paraId="6392BF10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56" w:type="dxa"/>
            <w:vAlign w:val="bottom"/>
          </w:tcPr>
          <w:p w14:paraId="0FB8C040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ТК-8 – Дом культуры</w:t>
            </w:r>
          </w:p>
        </w:tc>
        <w:tc>
          <w:tcPr>
            <w:tcW w:w="1134" w:type="dxa"/>
            <w:vMerge/>
          </w:tcPr>
          <w:p w14:paraId="3DB41F42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421FEFC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01" w:type="dxa"/>
          </w:tcPr>
          <w:p w14:paraId="5E3FA0F4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134" w:type="dxa"/>
            <w:vAlign w:val="bottom"/>
          </w:tcPr>
          <w:p w14:paraId="4A0E98CA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3B8DF379" w14:textId="77777777" w:rsidTr="0061184E">
        <w:tc>
          <w:tcPr>
            <w:tcW w:w="534" w:type="dxa"/>
          </w:tcPr>
          <w:p w14:paraId="36CA1791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56" w:type="dxa"/>
            <w:vAlign w:val="bottom"/>
          </w:tcPr>
          <w:p w14:paraId="01F6DEBC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ТК-1 – ТК-9</w:t>
            </w:r>
          </w:p>
        </w:tc>
        <w:tc>
          <w:tcPr>
            <w:tcW w:w="1134" w:type="dxa"/>
            <w:vMerge/>
          </w:tcPr>
          <w:p w14:paraId="76CB8997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796A6801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01" w:type="dxa"/>
          </w:tcPr>
          <w:p w14:paraId="0224F2C4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34" w:type="dxa"/>
            <w:vAlign w:val="bottom"/>
          </w:tcPr>
          <w:p w14:paraId="5E81FB2E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61184E" w:rsidRPr="0061184E" w14:paraId="281BF951" w14:textId="77777777" w:rsidTr="0061184E">
        <w:tc>
          <w:tcPr>
            <w:tcW w:w="534" w:type="dxa"/>
          </w:tcPr>
          <w:p w14:paraId="4FC238AE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56" w:type="dxa"/>
            <w:vAlign w:val="bottom"/>
          </w:tcPr>
          <w:p w14:paraId="69054F3D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ТК-9 – ТК-10</w:t>
            </w:r>
          </w:p>
        </w:tc>
        <w:tc>
          <w:tcPr>
            <w:tcW w:w="1134" w:type="dxa"/>
            <w:vMerge/>
          </w:tcPr>
          <w:p w14:paraId="0BBDC3C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0A0D9E37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01" w:type="dxa"/>
          </w:tcPr>
          <w:p w14:paraId="477B586E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134" w:type="dxa"/>
            <w:vAlign w:val="bottom"/>
          </w:tcPr>
          <w:p w14:paraId="61FC537E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</w:tr>
      <w:tr w:rsidR="0061184E" w:rsidRPr="0061184E" w14:paraId="66C2B6C4" w14:textId="77777777" w:rsidTr="0061184E">
        <w:tc>
          <w:tcPr>
            <w:tcW w:w="534" w:type="dxa"/>
          </w:tcPr>
          <w:p w14:paraId="54386B85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56" w:type="dxa"/>
            <w:vAlign w:val="bottom"/>
          </w:tcPr>
          <w:p w14:paraId="1381B804" w14:textId="77777777" w:rsidR="0061184E" w:rsidRPr="0061184E" w:rsidRDefault="0061184E" w:rsidP="005E70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ТК-10 – Детский сад</w:t>
            </w:r>
          </w:p>
        </w:tc>
        <w:tc>
          <w:tcPr>
            <w:tcW w:w="1134" w:type="dxa"/>
            <w:vMerge/>
          </w:tcPr>
          <w:p w14:paraId="727D3E1A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49C464AE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01" w:type="dxa"/>
          </w:tcPr>
          <w:p w14:paraId="0E573D28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34" w:type="dxa"/>
            <w:vAlign w:val="bottom"/>
          </w:tcPr>
          <w:p w14:paraId="43D1E81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</w:tr>
      <w:tr w:rsidR="0061184E" w:rsidRPr="0061184E" w14:paraId="1EBCEAA3" w14:textId="77777777" w:rsidTr="0061184E">
        <w:tc>
          <w:tcPr>
            <w:tcW w:w="6799" w:type="dxa"/>
            <w:gridSpan w:val="4"/>
          </w:tcPr>
          <w:p w14:paraId="56EA5E4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701" w:type="dxa"/>
          </w:tcPr>
          <w:p w14:paraId="7830E61F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184E">
              <w:rPr>
                <w:rFonts w:ascii="Times New Roman" w:hAnsi="Times New Roman" w:cs="Times New Roman"/>
                <w:sz w:val="26"/>
                <w:szCs w:val="26"/>
              </w:rPr>
              <w:t>654,1</w:t>
            </w:r>
          </w:p>
        </w:tc>
        <w:tc>
          <w:tcPr>
            <w:tcW w:w="1134" w:type="dxa"/>
          </w:tcPr>
          <w:p w14:paraId="06F922E9" w14:textId="77777777" w:rsidR="0061184E" w:rsidRPr="0061184E" w:rsidRDefault="0061184E" w:rsidP="005E70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6321A6" w14:textId="77777777" w:rsidR="00BD54E5" w:rsidRDefault="00BD54E5" w:rsidP="003B2C6C">
      <w:pPr>
        <w:pStyle w:val="20"/>
        <w:shd w:val="clear" w:color="auto" w:fill="auto"/>
        <w:spacing w:line="240" w:lineRule="exact"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14:paraId="294ED5F4" w14:textId="47111720" w:rsidR="003B2C6C" w:rsidRDefault="003B2C6C" w:rsidP="00E760B9">
      <w:pPr>
        <w:pStyle w:val="20"/>
        <w:shd w:val="clear" w:color="auto" w:fill="auto"/>
        <w:spacing w:line="240" w:lineRule="exact"/>
        <w:ind w:firstLine="708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Капитальные вложения в реализацию данного проекта условно разбиты по годам и представлены в таблице 13</w:t>
      </w:r>
      <w:r w:rsidR="005E7068">
        <w:rPr>
          <w:rFonts w:ascii="Times New Roman" w:hAnsi="Times New Roman" w:cs="Times New Roman"/>
          <w:sz w:val="26"/>
          <w:szCs w:val="26"/>
        </w:rPr>
        <w:t>.</w:t>
      </w:r>
    </w:p>
    <w:p w14:paraId="5072BA65" w14:textId="2296C4F7" w:rsidR="003B2C6C" w:rsidRPr="005E7068" w:rsidRDefault="003B2C6C" w:rsidP="005E7068">
      <w:pPr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BD54E5">
        <w:rPr>
          <w:rFonts w:ascii="Times New Roman" w:hAnsi="Times New Roman" w:cs="Times New Roman"/>
          <w:sz w:val="26"/>
          <w:szCs w:val="26"/>
        </w:rPr>
        <w:t>Таблица 13</w:t>
      </w:r>
      <w:r w:rsidR="009F2621">
        <w:rPr>
          <w:rFonts w:ascii="Times New Roman" w:hAnsi="Times New Roman" w:cs="Times New Roman"/>
          <w:sz w:val="26"/>
          <w:szCs w:val="26"/>
        </w:rPr>
        <w:t xml:space="preserve"> </w:t>
      </w:r>
      <w:r w:rsidRPr="00BD54E5">
        <w:rPr>
          <w:rFonts w:ascii="Times New Roman" w:hAnsi="Times New Roman" w:cs="Times New Roman"/>
          <w:sz w:val="26"/>
          <w:szCs w:val="26"/>
        </w:rPr>
        <w:t>- Капитальные вложения в реализацию мероприятий по новому строительству, реконструкции и техническому перевооружению тепловых сетей и теплосетевых объектов</w:t>
      </w:r>
      <w:r w:rsidR="004B24CC">
        <w:rPr>
          <w:rFonts w:ascii="Times New Roman" w:hAnsi="Times New Roman" w:cs="Times New Roman"/>
          <w:sz w:val="26"/>
          <w:szCs w:val="26"/>
        </w:rPr>
        <w:t xml:space="preserve"> за счёт МКП «Импульс»</w:t>
      </w:r>
    </w:p>
    <w:tbl>
      <w:tblPr>
        <w:tblOverlap w:val="never"/>
        <w:tblW w:w="962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1"/>
        <w:gridCol w:w="1418"/>
        <w:gridCol w:w="1134"/>
        <w:gridCol w:w="1276"/>
        <w:gridCol w:w="1275"/>
      </w:tblGrid>
      <w:tr w:rsidR="003B2C6C" w:rsidRPr="00BD54E5" w14:paraId="68C8B40A" w14:textId="77777777" w:rsidTr="00BD54E5">
        <w:trPr>
          <w:trHeight w:val="298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59CD7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Сметы проектов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ED061" w14:textId="10E13569" w:rsidR="003B2C6C" w:rsidRPr="00BD54E5" w:rsidRDefault="00BD54E5" w:rsidP="00BD54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Единица измерений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CDEC6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B1AFC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71335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2025</w:t>
            </w:r>
          </w:p>
        </w:tc>
      </w:tr>
      <w:tr w:rsidR="003B2C6C" w:rsidRPr="00BD54E5" w14:paraId="2205808D" w14:textId="77777777" w:rsidTr="00BD54E5">
        <w:trPr>
          <w:trHeight w:val="293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FD106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ПИР и ПСД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2DAE0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39B6A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E1BC2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BAAD5" w14:textId="2B29AA31" w:rsidR="003B2C6C" w:rsidRPr="00BD54E5" w:rsidRDefault="009F2621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B2C6C" w:rsidRPr="00BD54E5" w14:paraId="121BEEF9" w14:textId="77777777" w:rsidTr="00BD54E5">
        <w:trPr>
          <w:trHeight w:val="293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16C87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D3F93" w14:textId="67919F7C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тыс.</w:t>
            </w:r>
            <w:r w:rsidR="00F77397"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CBDA6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45B94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A012C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"/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B2C6C" w:rsidRPr="00BD54E5" w14:paraId="61FAAD1D" w14:textId="77777777" w:rsidTr="00BD54E5">
        <w:trPr>
          <w:trHeight w:val="456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B6ED8" w14:textId="61828769" w:rsidR="003B2C6C" w:rsidRPr="00BD54E5" w:rsidRDefault="00F77397" w:rsidP="00BD54E5">
            <w:pPr>
              <w:pStyle w:val="20"/>
              <w:shd w:val="clear" w:color="auto" w:fill="auto"/>
              <w:spacing w:line="269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Строительно-монтажные</w:t>
            </w:r>
            <w:r w:rsidR="003B2C6C"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и наладочные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82AA3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884B5" w14:textId="738B5800" w:rsidR="003B2C6C" w:rsidRPr="007E674C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E674C">
              <w:rPr>
                <w:rStyle w:val="211pt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7F742" w14:textId="1DFF8B20" w:rsidR="003B2C6C" w:rsidRPr="007E674C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E674C">
              <w:rPr>
                <w:rStyle w:val="211pt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58136" w14:textId="292AE143" w:rsidR="003B2C6C" w:rsidRPr="007E674C" w:rsidRDefault="00A000D4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11pt"/>
              </w:rPr>
              <w:t>0</w:t>
            </w:r>
          </w:p>
        </w:tc>
      </w:tr>
      <w:tr w:rsidR="003B2C6C" w:rsidRPr="00BD54E5" w14:paraId="10C73CF2" w14:textId="77777777" w:rsidTr="00BD54E5">
        <w:trPr>
          <w:trHeight w:val="302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D009B9" w14:textId="77777777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Всего смета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11F665" w14:textId="268559EE" w:rsidR="003B2C6C" w:rsidRPr="00BD54E5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тыс.</w:t>
            </w:r>
            <w:r w:rsid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r w:rsidRPr="00BD54E5">
              <w:rPr>
                <w:rStyle w:val="211pt0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ру6.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2641A8" w14:textId="7F87CD19" w:rsidR="003B2C6C" w:rsidRPr="007E674C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E674C">
              <w:rPr>
                <w:rStyle w:val="211pt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B19005" w14:textId="536F6F03" w:rsidR="003B2C6C" w:rsidRPr="007E674C" w:rsidRDefault="003B2C6C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E674C">
              <w:rPr>
                <w:rStyle w:val="211pt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EB5F4" w14:textId="31017F06" w:rsidR="003B2C6C" w:rsidRPr="007E674C" w:rsidRDefault="00A000D4" w:rsidP="00BD54E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Style w:val="211pt"/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</w:tbl>
    <w:p w14:paraId="7BD579BB" w14:textId="77777777" w:rsidR="009F2621" w:rsidRDefault="009F2621" w:rsidP="00F77397">
      <w:pPr>
        <w:pStyle w:val="10"/>
        <w:keepNext/>
        <w:keepLines/>
        <w:shd w:val="clear" w:color="auto" w:fill="auto"/>
        <w:spacing w:line="260" w:lineRule="exact"/>
        <w:ind w:firstLine="0"/>
        <w:jc w:val="left"/>
        <w:rPr>
          <w:rStyle w:val="11"/>
          <w:rFonts w:ascii="Times New Roman" w:hAnsi="Times New Roman" w:cs="Times New Roman"/>
          <w:b/>
          <w:bCs/>
        </w:rPr>
      </w:pPr>
      <w:bookmarkStart w:id="30" w:name="bookmark30"/>
      <w:bookmarkStart w:id="31" w:name="bookmark31"/>
    </w:p>
    <w:p w14:paraId="128FC8D7" w14:textId="77777777" w:rsidR="005E7068" w:rsidRDefault="005E7068" w:rsidP="009F2621">
      <w:pPr>
        <w:pStyle w:val="10"/>
        <w:keepNext/>
        <w:keepLines/>
        <w:shd w:val="clear" w:color="auto" w:fill="auto"/>
        <w:spacing w:line="260" w:lineRule="exact"/>
        <w:ind w:firstLine="0"/>
        <w:rPr>
          <w:rStyle w:val="11"/>
          <w:rFonts w:ascii="Times New Roman" w:hAnsi="Times New Roman" w:cs="Times New Roman"/>
          <w:b/>
          <w:bCs/>
        </w:rPr>
      </w:pPr>
    </w:p>
    <w:p w14:paraId="313D6422" w14:textId="0D0EF9BF" w:rsidR="00F77397" w:rsidRPr="006D7494" w:rsidRDefault="00F77397" w:rsidP="009F2621">
      <w:pPr>
        <w:pStyle w:val="10"/>
        <w:keepNext/>
        <w:keepLines/>
        <w:shd w:val="clear" w:color="auto" w:fill="auto"/>
        <w:spacing w:line="260" w:lineRule="exact"/>
        <w:ind w:firstLine="0"/>
        <w:rPr>
          <w:rFonts w:ascii="Times New Roman" w:hAnsi="Times New Roman" w:cs="Times New Roman"/>
        </w:rPr>
      </w:pPr>
      <w:r w:rsidRPr="006D7494">
        <w:rPr>
          <w:rStyle w:val="11"/>
          <w:rFonts w:ascii="Times New Roman" w:hAnsi="Times New Roman" w:cs="Times New Roman"/>
          <w:b/>
          <w:bCs/>
        </w:rPr>
        <w:t>Раздел 6. Перспективные топливные балансы</w:t>
      </w:r>
      <w:bookmarkEnd w:id="30"/>
      <w:bookmarkEnd w:id="31"/>
    </w:p>
    <w:p w14:paraId="5858717C" w14:textId="789DF919" w:rsidR="0044416D" w:rsidRDefault="00F77397" w:rsidP="00E760B9">
      <w:pPr>
        <w:pStyle w:val="a8"/>
        <w:shd w:val="clear" w:color="auto" w:fill="auto"/>
        <w:ind w:firstLine="708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bookmarkStart w:id="32" w:name="bookmark32"/>
      <w:r w:rsidRPr="00E760B9">
        <w:rPr>
          <w:rFonts w:ascii="Times New Roman" w:hAnsi="Times New Roman" w:cs="Times New Roman"/>
          <w:i w:val="0"/>
          <w:iCs w:val="0"/>
          <w:sz w:val="26"/>
          <w:szCs w:val="26"/>
        </w:rPr>
        <w:t>В настоящее время в котельной в качестве основного топлива используется уголь Аршановского разреза марки ДР (длиннопламенный рядовой) фракция 0-300 мм</w:t>
      </w:r>
      <w:r w:rsidR="00E760B9">
        <w:rPr>
          <w:rFonts w:ascii="Times New Roman" w:hAnsi="Times New Roman" w:cs="Times New Roman"/>
          <w:i w:val="0"/>
          <w:iCs w:val="0"/>
          <w:sz w:val="26"/>
          <w:szCs w:val="26"/>
        </w:rPr>
        <w:t>.</w:t>
      </w:r>
      <w:r w:rsidR="004B24CC">
        <w:rPr>
          <w:rFonts w:ascii="Times New Roman" w:hAnsi="Times New Roman" w:cs="Times New Roman"/>
          <w:i w:val="0"/>
          <w:iCs w:val="0"/>
          <w:sz w:val="26"/>
          <w:szCs w:val="26"/>
        </w:rPr>
        <w:t xml:space="preserve"> </w:t>
      </w:r>
    </w:p>
    <w:p w14:paraId="2AB5E717" w14:textId="77777777" w:rsidR="0044416D" w:rsidRPr="00AC24FC" w:rsidRDefault="0044416D" w:rsidP="00AC24FC">
      <w:pPr>
        <w:spacing w:line="240" w:lineRule="exact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AC24FC">
        <w:rPr>
          <w:rFonts w:ascii="Times New Roman" w:eastAsia="Calibri" w:hAnsi="Times New Roman" w:cs="Times New Roman"/>
          <w:i/>
          <w:iCs/>
          <w:sz w:val="26"/>
          <w:szCs w:val="26"/>
        </w:rPr>
        <w:t>Таблица 14. Перспективное потребление топлива</w:t>
      </w:r>
    </w:p>
    <w:tbl>
      <w:tblPr>
        <w:tblOverlap w:val="never"/>
        <w:tblW w:w="962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4"/>
        <w:gridCol w:w="1387"/>
        <w:gridCol w:w="1560"/>
        <w:gridCol w:w="1701"/>
        <w:gridCol w:w="1842"/>
      </w:tblGrid>
      <w:tr w:rsidR="0044416D" w:rsidRPr="0044416D" w14:paraId="236D0C20" w14:textId="77777777" w:rsidTr="00AC24FC">
        <w:trPr>
          <w:trHeight w:val="55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F38FF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A47BC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EBA83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5E471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9AD5F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2025</w:t>
            </w:r>
          </w:p>
        </w:tc>
      </w:tr>
      <w:tr w:rsidR="0044416D" w:rsidRPr="0044416D" w14:paraId="54D1C358" w14:textId="77777777" w:rsidTr="00AC24FC">
        <w:trPr>
          <w:trHeight w:val="55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76EFB5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Уголь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D6C28D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т. у.т.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F28639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291,48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13FADE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291,48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BFF66" w14:textId="77777777" w:rsidR="0044416D" w:rsidRPr="00AC24FC" w:rsidRDefault="0044416D" w:rsidP="00AC24F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24FC">
              <w:rPr>
                <w:rFonts w:ascii="Times New Roman" w:eastAsia="Calibri" w:hAnsi="Times New Roman" w:cs="Times New Roman"/>
                <w:sz w:val="26"/>
                <w:szCs w:val="26"/>
              </w:rPr>
              <w:t>291,48</w:t>
            </w:r>
          </w:p>
        </w:tc>
      </w:tr>
    </w:tbl>
    <w:p w14:paraId="7CD0FD9A" w14:textId="77777777" w:rsidR="00AC24FC" w:rsidRDefault="00AC24FC" w:rsidP="00AC24FC">
      <w:pPr>
        <w:pStyle w:val="a8"/>
        <w:shd w:val="clear" w:color="auto" w:fill="auto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bookmarkStart w:id="33" w:name="bookmark33"/>
    </w:p>
    <w:p w14:paraId="1FCDAAEC" w14:textId="68CC3318" w:rsidR="00F77397" w:rsidRPr="006D7494" w:rsidRDefault="00F77397" w:rsidP="00AC24FC">
      <w:pPr>
        <w:pStyle w:val="a8"/>
        <w:shd w:val="clear" w:color="auto" w:fill="auto"/>
        <w:jc w:val="both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Таблица 15. Прогноз нормативов создания запасов топлива.</w:t>
      </w:r>
      <w:r w:rsidR="00E760B9">
        <w:rPr>
          <w:rFonts w:ascii="Times New Roman" w:hAnsi="Times New Roman" w:cs="Times New Roman"/>
          <w:sz w:val="26"/>
          <w:szCs w:val="26"/>
        </w:rPr>
        <w:t xml:space="preserve"> </w:t>
      </w:r>
      <w:bookmarkEnd w:id="33"/>
    </w:p>
    <w:tbl>
      <w:tblPr>
        <w:tblOverlap w:val="never"/>
        <w:tblW w:w="962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0"/>
        <w:gridCol w:w="2410"/>
        <w:gridCol w:w="2268"/>
        <w:gridCol w:w="2126"/>
      </w:tblGrid>
      <w:tr w:rsidR="004B24CC" w:rsidRPr="006D7494" w14:paraId="36B11E6E" w14:textId="37AE9B7C" w:rsidTr="00AC24FC">
        <w:trPr>
          <w:trHeight w:val="436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2F142" w14:textId="3C366B57" w:rsidR="004B24CC" w:rsidRPr="006D7494" w:rsidRDefault="004B24CC" w:rsidP="00E760B9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Энергоисточник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FBE56" w14:textId="498D7D40" w:rsidR="004B24CC" w:rsidRPr="006D7494" w:rsidRDefault="004B24CC" w:rsidP="00E760B9">
            <w:pPr>
              <w:pStyle w:val="20"/>
              <w:shd w:val="clear" w:color="auto" w:fill="auto"/>
              <w:spacing w:line="341" w:lineRule="exact"/>
              <w:ind w:left="360" w:hanging="36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Общий нормативный запас основного топ</w:t>
            </w: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лива</w:t>
            </w: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 тыс. тонн</w:t>
            </w:r>
          </w:p>
        </w:tc>
      </w:tr>
      <w:tr w:rsidR="004B24CC" w:rsidRPr="006D7494" w14:paraId="39648675" w14:textId="6585BE5C" w:rsidTr="00AC24FC">
        <w:trPr>
          <w:trHeight w:val="370"/>
        </w:trPr>
        <w:tc>
          <w:tcPr>
            <w:tcW w:w="28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E92CF7" w14:textId="77777777" w:rsidR="004B24CC" w:rsidRPr="006D7494" w:rsidRDefault="004B24CC" w:rsidP="004B2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ED2C0" w14:textId="77777777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Уголь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7F37B" w14:textId="77777777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Уголь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4B672" w14:textId="7286E706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Уголь</w:t>
            </w:r>
          </w:p>
        </w:tc>
      </w:tr>
      <w:tr w:rsidR="004B24CC" w:rsidRPr="006D7494" w14:paraId="12E69973" w14:textId="1F382A41" w:rsidTr="00AC24FC">
        <w:trPr>
          <w:trHeight w:val="374"/>
        </w:trPr>
        <w:tc>
          <w:tcPr>
            <w:tcW w:w="28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870900" w14:textId="77777777" w:rsidR="004B24CC" w:rsidRPr="006D7494" w:rsidRDefault="004B24CC" w:rsidP="004B2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11E51" w14:textId="77777777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4D0B0" w14:textId="5C18BDCE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9B63C" w14:textId="3C59CBFD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4B24CC" w:rsidRPr="006D7494" w14:paraId="7B0F7A28" w14:textId="17910599" w:rsidTr="00AC24FC">
        <w:trPr>
          <w:trHeight w:val="677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999C62" w14:textId="06AC128D" w:rsidR="004B24CC" w:rsidRPr="006D7494" w:rsidRDefault="004B24C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7494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 xml:space="preserve">Котельная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1119A5" w14:textId="75E86DE3" w:rsidR="004B24CC" w:rsidRPr="006D7494" w:rsidRDefault="00997B11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</w:t>
            </w:r>
            <w:r w:rsidR="00AC24FC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,4</w:t>
            </w:r>
            <w:r w:rsidR="00AC24FC"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191B4" w14:textId="219DA451" w:rsidR="004B24CC" w:rsidRPr="006D7494" w:rsidRDefault="00AC24F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16,47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08457" w14:textId="5617DF10" w:rsidR="004B24CC" w:rsidRPr="006D7494" w:rsidRDefault="00AC24FC" w:rsidP="004B24CC">
            <w:pPr>
              <w:pStyle w:val="20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ascii="Times New Roman" w:hAnsi="Times New Roman" w:cs="Times New Roman"/>
                <w:sz w:val="26"/>
                <w:szCs w:val="26"/>
              </w:rPr>
              <w:t>16,47</w:t>
            </w:r>
          </w:p>
        </w:tc>
      </w:tr>
    </w:tbl>
    <w:p w14:paraId="17BD02FA" w14:textId="77777777" w:rsidR="005E7068" w:rsidRDefault="005E7068" w:rsidP="00E760B9">
      <w:pPr>
        <w:pStyle w:val="20"/>
        <w:shd w:val="clear" w:color="auto" w:fill="auto"/>
        <w:spacing w:line="350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1BCE5395" w14:textId="31189947" w:rsidR="00F77397" w:rsidRPr="006D7494" w:rsidRDefault="00F77397" w:rsidP="00E760B9">
      <w:pPr>
        <w:pStyle w:val="20"/>
        <w:shd w:val="clear" w:color="auto" w:fill="auto"/>
        <w:spacing w:line="350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В таблице 15 представлены результаты значений нормативов неснижаемого запаса топлива (ННЗТ) на период от базового 2023 года на перспективу 2025 года, рассчитанные на основании приказа Министерства энергетики РФ от 4 сентября 2008 года и перспективного отпуска тепла по реконструкции источника теплоснабжения МКП «Импульс».</w:t>
      </w:r>
    </w:p>
    <w:p w14:paraId="196B54EC" w14:textId="77777777" w:rsidR="005E7068" w:rsidRDefault="005E7068" w:rsidP="00E760B9">
      <w:pPr>
        <w:pStyle w:val="10"/>
        <w:keepNext/>
        <w:keepLines/>
        <w:shd w:val="clear" w:color="auto" w:fill="auto"/>
        <w:spacing w:line="379" w:lineRule="exact"/>
        <w:ind w:left="360"/>
        <w:rPr>
          <w:rStyle w:val="11"/>
          <w:rFonts w:ascii="Times New Roman" w:hAnsi="Times New Roman" w:cs="Times New Roman"/>
          <w:b/>
          <w:bCs/>
        </w:rPr>
      </w:pPr>
      <w:bookmarkStart w:id="34" w:name="bookmark34"/>
      <w:bookmarkStart w:id="35" w:name="bookmark35"/>
    </w:p>
    <w:p w14:paraId="55694921" w14:textId="4927DD8D" w:rsidR="00F77397" w:rsidRPr="006D7494" w:rsidRDefault="00F77397" w:rsidP="00E760B9">
      <w:pPr>
        <w:pStyle w:val="10"/>
        <w:keepNext/>
        <w:keepLines/>
        <w:shd w:val="clear" w:color="auto" w:fill="auto"/>
        <w:spacing w:line="379" w:lineRule="exact"/>
        <w:ind w:left="360"/>
        <w:rPr>
          <w:rFonts w:ascii="Times New Roman" w:hAnsi="Times New Roman" w:cs="Times New Roman"/>
        </w:rPr>
      </w:pPr>
      <w:r w:rsidRPr="006D7494">
        <w:rPr>
          <w:rStyle w:val="11"/>
          <w:rFonts w:ascii="Times New Roman" w:hAnsi="Times New Roman" w:cs="Times New Roman"/>
          <w:b/>
          <w:bCs/>
        </w:rPr>
        <w:t xml:space="preserve">Раздел </w:t>
      </w:r>
      <w:r w:rsidRPr="006D7494">
        <w:rPr>
          <w:rStyle w:val="114pt"/>
          <w:rFonts w:ascii="Times New Roman" w:hAnsi="Times New Roman" w:cs="Times New Roman"/>
          <w:b/>
          <w:bCs/>
          <w:sz w:val="26"/>
          <w:szCs w:val="26"/>
        </w:rPr>
        <w:t>7</w:t>
      </w:r>
      <w:r w:rsidRPr="006D7494">
        <w:rPr>
          <w:rStyle w:val="1MSReferenceSansSerif12pt"/>
          <w:rFonts w:ascii="Times New Roman" w:hAnsi="Times New Roman" w:cs="Times New Roman"/>
          <w:sz w:val="26"/>
          <w:szCs w:val="26"/>
        </w:rPr>
        <w:t>.</w:t>
      </w:r>
      <w:r w:rsidRPr="006D7494">
        <w:rPr>
          <w:rStyle w:val="11"/>
          <w:rFonts w:ascii="Times New Roman" w:hAnsi="Times New Roman" w:cs="Times New Roman"/>
          <w:b/>
          <w:bCs/>
        </w:rPr>
        <w:t xml:space="preserve"> Инвестиции в новое строительство, реконструкцию и техническое перевооружение</w:t>
      </w:r>
      <w:bookmarkEnd w:id="34"/>
      <w:bookmarkEnd w:id="35"/>
    </w:p>
    <w:p w14:paraId="43275433" w14:textId="77777777" w:rsidR="00F77397" w:rsidRPr="00D550D4" w:rsidRDefault="00F77397" w:rsidP="00AE7681">
      <w:pPr>
        <w:pStyle w:val="20"/>
        <w:shd w:val="clear" w:color="auto" w:fill="auto"/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550D4">
        <w:rPr>
          <w:rFonts w:ascii="Times New Roman" w:hAnsi="Times New Roman" w:cs="Times New Roman"/>
          <w:b/>
          <w:bCs/>
          <w:sz w:val="26"/>
          <w:szCs w:val="26"/>
        </w:rPr>
        <w:t>а. Финансовые потребности для осуществления строительства, реконструкции и технического перевооружения систем теплоснабжения.</w:t>
      </w:r>
    </w:p>
    <w:p w14:paraId="56D600DE" w14:textId="7C342249" w:rsidR="00F77397" w:rsidRPr="006D7494" w:rsidRDefault="00F77397" w:rsidP="00E760B9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 xml:space="preserve">Предложения по </w:t>
      </w:r>
      <w:r w:rsidR="00E760B9">
        <w:rPr>
          <w:rFonts w:ascii="Times New Roman" w:hAnsi="Times New Roman" w:cs="Times New Roman"/>
          <w:sz w:val="26"/>
          <w:szCs w:val="26"/>
        </w:rPr>
        <w:t>у</w:t>
      </w:r>
      <w:r w:rsidR="00E760B9" w:rsidRPr="006D7494">
        <w:rPr>
          <w:rFonts w:ascii="Times New Roman" w:hAnsi="Times New Roman" w:cs="Times New Roman"/>
          <w:sz w:val="26"/>
          <w:szCs w:val="26"/>
        </w:rPr>
        <w:t>величен</w:t>
      </w:r>
      <w:r w:rsidR="00E760B9">
        <w:rPr>
          <w:rFonts w:ascii="Times New Roman" w:hAnsi="Times New Roman" w:cs="Times New Roman"/>
          <w:sz w:val="26"/>
          <w:szCs w:val="26"/>
        </w:rPr>
        <w:t>ию</w:t>
      </w:r>
      <w:r w:rsidRPr="006D7494">
        <w:rPr>
          <w:rFonts w:ascii="Times New Roman" w:hAnsi="Times New Roman" w:cs="Times New Roman"/>
          <w:sz w:val="26"/>
          <w:szCs w:val="26"/>
        </w:rPr>
        <w:t xml:space="preserve"> необходимых инвестиций в строительство, реконструкцию тепловых сетей.</w:t>
      </w:r>
    </w:p>
    <w:p w14:paraId="6AEC2468" w14:textId="77777777" w:rsidR="00F77397" w:rsidRPr="006D7494" w:rsidRDefault="00F77397" w:rsidP="00E760B9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из локальных - сметных расчётов.</w:t>
      </w:r>
    </w:p>
    <w:p w14:paraId="67E556CD" w14:textId="3F83985B" w:rsidR="00F77397" w:rsidRPr="006D7494" w:rsidRDefault="00F77397" w:rsidP="00777133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bookmarkStart w:id="36" w:name="bookmark36"/>
      <w:r w:rsidRPr="006D7494">
        <w:rPr>
          <w:rFonts w:ascii="Times New Roman" w:hAnsi="Times New Roman" w:cs="Times New Roman"/>
          <w:sz w:val="26"/>
          <w:szCs w:val="26"/>
        </w:rPr>
        <w:t>За базисны</w:t>
      </w:r>
      <w:r w:rsidR="00D550D4">
        <w:rPr>
          <w:rFonts w:ascii="Times New Roman" w:hAnsi="Times New Roman" w:cs="Times New Roman"/>
          <w:sz w:val="26"/>
          <w:szCs w:val="26"/>
        </w:rPr>
        <w:t>й расчёт</w:t>
      </w:r>
      <w:r w:rsidRPr="006D7494">
        <w:rPr>
          <w:rFonts w:ascii="Times New Roman" w:hAnsi="Times New Roman" w:cs="Times New Roman"/>
          <w:sz w:val="26"/>
          <w:szCs w:val="26"/>
        </w:rPr>
        <w:t xml:space="preserve"> были приняты цены на материалы, оборудование, заработную плату рабочих и машинистов, служащих, действующие в 2023 году. Все затраты в последующие периоды инвестиционного плана были рассчитаны с применением соответствующих индекс-дефлят</w:t>
      </w:r>
      <w:r w:rsidR="00712540">
        <w:rPr>
          <w:rFonts w:ascii="Times New Roman" w:hAnsi="Times New Roman" w:cs="Times New Roman"/>
          <w:sz w:val="26"/>
          <w:szCs w:val="26"/>
        </w:rPr>
        <w:t>о</w:t>
      </w:r>
      <w:r w:rsidRPr="006D7494">
        <w:rPr>
          <w:rFonts w:ascii="Times New Roman" w:hAnsi="Times New Roman" w:cs="Times New Roman"/>
          <w:sz w:val="26"/>
          <w:szCs w:val="26"/>
        </w:rPr>
        <w:t>ров</w:t>
      </w:r>
      <w:bookmarkEnd w:id="36"/>
      <w:r w:rsidR="00712540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о вид</w:t>
      </w:r>
      <w:r w:rsidR="00712540">
        <w:rPr>
          <w:rFonts w:ascii="Times New Roman" w:hAnsi="Times New Roman" w:cs="Times New Roman"/>
          <w:sz w:val="26"/>
          <w:szCs w:val="26"/>
        </w:rPr>
        <w:t>е</w:t>
      </w:r>
      <w:r w:rsidRPr="006D7494">
        <w:rPr>
          <w:rFonts w:ascii="Times New Roman" w:hAnsi="Times New Roman" w:cs="Times New Roman"/>
          <w:sz w:val="26"/>
          <w:szCs w:val="26"/>
        </w:rPr>
        <w:t xml:space="preserve"> топлива.</w:t>
      </w:r>
      <w:bookmarkEnd w:id="32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бюджетных источников.</w:t>
      </w:r>
    </w:p>
    <w:p w14:paraId="643FDFBF" w14:textId="77777777" w:rsidR="00F77397" w:rsidRPr="006D7494" w:rsidRDefault="00F77397" w:rsidP="00777133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Бюджетное финансирование указанных проектов может осуществляться из бюджета Российской Федерации, бюджетов Республики Хакасия и местного бюджета Алтайского района в соответствии с Бюджетным кодексом РФ и другими нормативно-правовыми актами.</w:t>
      </w:r>
    </w:p>
    <w:p w14:paraId="01778419" w14:textId="77777777" w:rsidR="00F77397" w:rsidRPr="006D7494" w:rsidRDefault="00F77397" w:rsidP="00777133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 xml:space="preserve"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</w:t>
      </w:r>
      <w:r w:rsidRPr="006D7494">
        <w:rPr>
          <w:rFonts w:ascii="Times New Roman" w:hAnsi="Times New Roman" w:cs="Times New Roman"/>
          <w:sz w:val="26"/>
          <w:szCs w:val="26"/>
        </w:rPr>
        <w:lastRenderedPageBreak/>
        <w:t>числе при реализации мероприятий по энергосбережению и повышению энергетической эффективности.</w:t>
      </w:r>
    </w:p>
    <w:p w14:paraId="61136129" w14:textId="45A5AE63" w:rsidR="00F77397" w:rsidRDefault="00F77397" w:rsidP="00777133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001FDED7" w14:textId="77777777" w:rsidR="005E7068" w:rsidRPr="006D7494" w:rsidRDefault="005E7068" w:rsidP="00777133">
      <w:pPr>
        <w:pStyle w:val="20"/>
        <w:shd w:val="clear" w:color="auto" w:fill="auto"/>
        <w:spacing w:line="336" w:lineRule="exact"/>
        <w:ind w:firstLine="360"/>
        <w:rPr>
          <w:rFonts w:ascii="Times New Roman" w:hAnsi="Times New Roman" w:cs="Times New Roman"/>
          <w:sz w:val="26"/>
          <w:szCs w:val="26"/>
        </w:rPr>
      </w:pPr>
    </w:p>
    <w:p w14:paraId="3F8356EF" w14:textId="77777777" w:rsidR="00F77397" w:rsidRPr="006D7494" w:rsidRDefault="00F77397" w:rsidP="00AE7681">
      <w:pPr>
        <w:pStyle w:val="70"/>
        <w:shd w:val="clear" w:color="auto" w:fill="auto"/>
        <w:spacing w:line="240" w:lineRule="exact"/>
        <w:ind w:firstLine="360"/>
        <w:jc w:val="center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Инвестиционные составляющие в тарифах на тепловую энергию</w:t>
      </w:r>
      <w:r w:rsidRPr="006D7494">
        <w:rPr>
          <w:rStyle w:val="71"/>
          <w:rFonts w:ascii="Times New Roman" w:hAnsi="Times New Roman" w:cs="Times New Roman"/>
          <w:sz w:val="26"/>
          <w:szCs w:val="26"/>
        </w:rPr>
        <w:t>.</w:t>
      </w:r>
    </w:p>
    <w:p w14:paraId="33CC3202" w14:textId="2B1D911D" w:rsidR="00F77397" w:rsidRPr="006D7494" w:rsidRDefault="00F77397" w:rsidP="00D66F44">
      <w:pPr>
        <w:pStyle w:val="20"/>
        <w:shd w:val="clear" w:color="auto" w:fill="auto"/>
        <w:tabs>
          <w:tab w:val="left" w:pos="1673"/>
          <w:tab w:val="left" w:pos="4966"/>
        </w:tabs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642B27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4,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организаций,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владеющих источниками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тепловой энергии, утвержденными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уполномоченными органами в порядке, установленном правилами согласования и утверждения инвестиционных программ в сфере теплоснабжения, утвержденными Правительством Российской Федерации.</w:t>
      </w:r>
    </w:p>
    <w:p w14:paraId="0532EF08" w14:textId="3678A29E" w:rsidR="00777133" w:rsidRPr="006D7494" w:rsidRDefault="00F77397" w:rsidP="00D66F44">
      <w:pPr>
        <w:pStyle w:val="20"/>
        <w:shd w:val="clear" w:color="auto" w:fill="auto"/>
        <w:tabs>
          <w:tab w:val="left" w:pos="1673"/>
          <w:tab w:val="left" w:pos="4966"/>
          <w:tab w:val="left" w:pos="7325"/>
        </w:tabs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Кроме того, согласно ст. 10 «Сущность и порядок государственного регулирования цен (тарифов) на тепловую энергию (мощность)», п.</w:t>
      </w:r>
      <w:r w:rsidR="00D550D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8 регламентирует возможное увеличение тарифов, обусловленное необходимостью возмещения затрат на реализацию инвестиционных программ теплоснабжающих организаций. В данном варианте решение об установлении для теплоснабжающих организаций или тепло- сетевых организаций тарифов на уровне выше установленного предельного максимального уровня может приниматься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органом исполнительной</w:t>
      </w:r>
      <w:r w:rsidRPr="006D7494">
        <w:rPr>
          <w:rFonts w:ascii="Times New Roman" w:hAnsi="Times New Roman" w:cs="Times New Roman"/>
          <w:sz w:val="26"/>
          <w:szCs w:val="26"/>
        </w:rPr>
        <w:tab/>
        <w:t>власти субъекта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РФ в области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Pr="006D7494">
        <w:rPr>
          <w:rFonts w:ascii="Times New Roman" w:hAnsi="Times New Roman" w:cs="Times New Roman"/>
          <w:sz w:val="26"/>
          <w:szCs w:val="26"/>
        </w:rPr>
        <w:t>регулирования цен (тарифов) самостоятельно, без согласования с ФСТ. При этом, необходимым условием принятия такого решения является утверждение инвестиционных программ теплоснабжающих организаций в порядке, установленном Правилами утверждения и согласования инвестиционных программ в сфере теплоснабжения</w:t>
      </w:r>
      <w:r w:rsidR="00777133" w:rsidRPr="00777133">
        <w:rPr>
          <w:rStyle w:val="2a"/>
          <w:rFonts w:ascii="Times New Roman" w:hAnsi="Times New Roman" w:cs="Times New Roman"/>
          <w:sz w:val="26"/>
          <w:szCs w:val="26"/>
        </w:rPr>
        <w:t xml:space="preserve"> </w:t>
      </w:r>
      <w:r w:rsidR="00777133" w:rsidRPr="00D66F44">
        <w:rPr>
          <w:rStyle w:val="2a"/>
          <w:rFonts w:ascii="Times New Roman" w:hAnsi="Times New Roman" w:cs="Times New Roman"/>
          <w:i w:val="0"/>
          <w:iCs w:val="0"/>
          <w:sz w:val="26"/>
          <w:szCs w:val="26"/>
        </w:rPr>
        <w:t>Федеральный бюджет</w:t>
      </w:r>
      <w:r w:rsidR="00777133" w:rsidRPr="006D7494">
        <w:rPr>
          <w:rStyle w:val="2a"/>
          <w:rFonts w:ascii="Times New Roman" w:hAnsi="Times New Roman" w:cs="Times New Roman"/>
          <w:sz w:val="26"/>
          <w:szCs w:val="26"/>
        </w:rPr>
        <w:t>.</w:t>
      </w:r>
      <w:r w:rsidR="00777133" w:rsidRPr="006D7494">
        <w:rPr>
          <w:rFonts w:ascii="Times New Roman" w:hAnsi="Times New Roman" w:cs="Times New Roman"/>
          <w:sz w:val="26"/>
          <w:szCs w:val="26"/>
        </w:rPr>
        <w:t xml:space="preserve">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программ.</w:t>
      </w:r>
    </w:p>
    <w:p w14:paraId="0E08C287" w14:textId="77777777" w:rsidR="00777133" w:rsidRPr="006D7494" w:rsidRDefault="00777133" w:rsidP="00712540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D66F44">
        <w:rPr>
          <w:rStyle w:val="2a"/>
          <w:rFonts w:ascii="Times New Roman" w:hAnsi="Times New Roman" w:cs="Times New Roman"/>
          <w:i w:val="0"/>
          <w:iCs w:val="0"/>
          <w:sz w:val="26"/>
          <w:szCs w:val="26"/>
        </w:rPr>
        <w:t>В России действует</w:t>
      </w:r>
      <w:r w:rsidRPr="006D7494">
        <w:rPr>
          <w:rFonts w:ascii="Times New Roman" w:hAnsi="Times New Roman" w:cs="Times New Roman"/>
          <w:sz w:val="26"/>
          <w:szCs w:val="26"/>
        </w:rPr>
        <w:t xml:space="preserve"> Государственная программа Российской Федерации «Энергосбережение и повышение энергетической эффективности на период до 2020 года» с расширением временного горизонта до 2030 года.</w:t>
      </w:r>
    </w:p>
    <w:p w14:paraId="011B6680" w14:textId="77777777" w:rsidR="00777133" w:rsidRPr="006D7494" w:rsidRDefault="00777133" w:rsidP="00712540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инфраструктуры:</w:t>
      </w:r>
    </w:p>
    <w:p w14:paraId="6351A340" w14:textId="77777777" w:rsidR="00777133" w:rsidRPr="006D7494" w:rsidRDefault="00777133" w:rsidP="00D66F44">
      <w:pPr>
        <w:pStyle w:val="20"/>
        <w:numPr>
          <w:ilvl w:val="0"/>
          <w:numId w:val="1"/>
        </w:numPr>
        <w:shd w:val="clear" w:color="auto" w:fill="auto"/>
        <w:tabs>
          <w:tab w:val="left" w:pos="30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повышение качества теплоснабжения, введение показателей качества тепловой энер</w:t>
      </w:r>
      <w:r w:rsidRPr="006D7494">
        <w:rPr>
          <w:rFonts w:ascii="Times New Roman" w:hAnsi="Times New Roman" w:cs="Times New Roman"/>
          <w:sz w:val="26"/>
          <w:szCs w:val="26"/>
        </w:rPr>
        <w:softHyphen/>
        <w:t>гии, режимов теплопотребления и условий осуществления контроля их соблюдения как со стороны потребителей, так и со стороны энергоснабжающих организаций с установлением размера санкций за их нарушение;</w:t>
      </w:r>
    </w:p>
    <w:p w14:paraId="4DF0C439" w14:textId="168565E4" w:rsidR="00777133" w:rsidRPr="006D7494" w:rsidRDefault="00777133" w:rsidP="00D66F44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(наладка, регулировка, оптимизация гидравлического режима), но и в системах теплопотребления непосредственно в зданиях (утепление строительной части зданий);</w:t>
      </w:r>
    </w:p>
    <w:p w14:paraId="143D8CE7" w14:textId="77777777" w:rsidR="00777133" w:rsidRPr="006D7494" w:rsidRDefault="00777133" w:rsidP="00712540">
      <w:pPr>
        <w:pStyle w:val="20"/>
        <w:numPr>
          <w:ilvl w:val="0"/>
          <w:numId w:val="1"/>
        </w:numPr>
        <w:shd w:val="clear" w:color="auto" w:fill="auto"/>
        <w:tabs>
          <w:tab w:val="left" w:pos="710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проведение обязательных энергетических обследований теплоснабжающих организаций и организаций коммунального комплекса;</w:t>
      </w:r>
    </w:p>
    <w:p w14:paraId="18532C59" w14:textId="77777777" w:rsidR="00777133" w:rsidRPr="006D7494" w:rsidRDefault="00777133" w:rsidP="00712540">
      <w:pPr>
        <w:pStyle w:val="20"/>
        <w:numPr>
          <w:ilvl w:val="0"/>
          <w:numId w:val="1"/>
        </w:numPr>
        <w:shd w:val="clear" w:color="auto" w:fill="auto"/>
        <w:tabs>
          <w:tab w:val="left" w:pos="30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6D7494">
        <w:rPr>
          <w:rFonts w:ascii="Times New Roman" w:hAnsi="Times New Roman" w:cs="Times New Roman"/>
          <w:sz w:val="26"/>
          <w:szCs w:val="26"/>
        </w:rPr>
        <w:t>реализация типового проекта «Эффективная генерация», направленного на модерни</w:t>
      </w:r>
      <w:r w:rsidRPr="006D7494">
        <w:rPr>
          <w:rFonts w:ascii="Times New Roman" w:hAnsi="Times New Roman" w:cs="Times New Roman"/>
          <w:sz w:val="26"/>
          <w:szCs w:val="26"/>
        </w:rPr>
        <w:softHyphen/>
        <w:t xml:space="preserve">зацию и реконструкцию котельных, ликвидацию неэффективно работающих </w:t>
      </w:r>
      <w:r w:rsidRPr="006D7494">
        <w:rPr>
          <w:rFonts w:ascii="Times New Roman" w:hAnsi="Times New Roman" w:cs="Times New Roman"/>
          <w:sz w:val="26"/>
          <w:szCs w:val="26"/>
        </w:rPr>
        <w:lastRenderedPageBreak/>
        <w:t>котельных и передачу тепловой нагрузки на эффективную генерацию, снижение на этой основе затрат топлива на выработку тепла;</w:t>
      </w:r>
    </w:p>
    <w:p w14:paraId="49D90F2C" w14:textId="784BFDCB" w:rsidR="00777133" w:rsidRPr="00777133" w:rsidRDefault="00D66F44" w:rsidP="00712540">
      <w:pPr>
        <w:pStyle w:val="20"/>
        <w:shd w:val="clear" w:color="auto" w:fill="auto"/>
        <w:tabs>
          <w:tab w:val="left" w:pos="30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7133" w:rsidRPr="006D7494">
        <w:rPr>
          <w:rFonts w:ascii="Times New Roman" w:hAnsi="Times New Roman" w:cs="Times New Roman"/>
          <w:sz w:val="26"/>
          <w:szCs w:val="26"/>
        </w:rPr>
        <w:t>реализация типового проекта «Надежные сети», включающего мероприятия по модер</w:t>
      </w:r>
      <w:r w:rsidR="00777133" w:rsidRPr="006D7494">
        <w:rPr>
          <w:rFonts w:ascii="Times New Roman" w:hAnsi="Times New Roman" w:cs="Times New Roman"/>
          <w:sz w:val="26"/>
          <w:szCs w:val="26"/>
        </w:rPr>
        <w:softHyphen/>
        <w:t xml:space="preserve">низации и реконструкции тепловых сетей с применением новейших технологий и снижения на этой основе затрат на транспорт тепла, использованию предварительно изолированных труб высокой заводской готовности с высокими теплозащитными свойствами теплоизоляционной конструкции, герметично изолированной теплоизоляцией от увлажнения извне и с устройством системы диагностики состояния изоляции, обеспечению применения сальниковых компенсаторов сильфонных, </w:t>
      </w:r>
      <w:r w:rsidR="00777133" w:rsidRPr="00777133">
        <w:rPr>
          <w:rFonts w:ascii="Times New Roman" w:hAnsi="Times New Roman" w:cs="Times New Roman"/>
          <w:sz w:val="26"/>
          <w:szCs w:val="26"/>
        </w:rPr>
        <w:t>исключающих утечку теплоносителя;</w:t>
      </w:r>
    </w:p>
    <w:p w14:paraId="3E81659D" w14:textId="77777777" w:rsidR="00777133" w:rsidRPr="00777133" w:rsidRDefault="00777133" w:rsidP="00712540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- совершенствование государственного нормирования и контроля технологических по</w:t>
      </w:r>
      <w:r w:rsidRPr="00777133">
        <w:rPr>
          <w:rFonts w:ascii="Times New Roman" w:hAnsi="Times New Roman" w:cs="Times New Roman"/>
          <w:sz w:val="26"/>
          <w:szCs w:val="26"/>
        </w:rPr>
        <w:softHyphen/>
        <w:t>терь в тепловых сетях при передаче тепловой энергии на основе использования современных норм проектирования тепловых сетей.</w:t>
      </w:r>
    </w:p>
    <w:p w14:paraId="0524164D" w14:textId="77777777" w:rsidR="00777133" w:rsidRPr="00777133" w:rsidRDefault="00777133" w:rsidP="00D66F44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объектов, при этом соответствующее тарифное регулирование должно обеспечиваться на всех трех уровнях регулирования: федеральном, уровне субъекта Российской Федерации и на местном уровне.</w:t>
      </w:r>
    </w:p>
    <w:p w14:paraId="73ABA3A0" w14:textId="77777777" w:rsidR="00D613E8" w:rsidRDefault="00777133" w:rsidP="00D66F44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 xml:space="preserve">Общий срок выполнения работ по Схеме, начиная с базового 2023 года, составляет 3 года. Расчетный период действия схемы - 3 года. </w:t>
      </w:r>
    </w:p>
    <w:p w14:paraId="5478286A" w14:textId="6CCC4623" w:rsidR="00777133" w:rsidRPr="00777133" w:rsidRDefault="00777133" w:rsidP="00D66F44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 xml:space="preserve">За </w:t>
      </w:r>
      <w:r w:rsidR="00D66F44" w:rsidRPr="00777133">
        <w:rPr>
          <w:rFonts w:ascii="Times New Roman" w:hAnsi="Times New Roman" w:cs="Times New Roman"/>
          <w:sz w:val="26"/>
          <w:szCs w:val="26"/>
        </w:rPr>
        <w:t>указный</w:t>
      </w:r>
      <w:r w:rsidRPr="00777133">
        <w:rPr>
          <w:rFonts w:ascii="Times New Roman" w:hAnsi="Times New Roman" w:cs="Times New Roman"/>
          <w:sz w:val="26"/>
          <w:szCs w:val="26"/>
        </w:rPr>
        <w:t xml:space="preserve"> выше отрезок времени </w:t>
      </w:r>
      <w:r w:rsidR="00D66F44" w:rsidRPr="00777133">
        <w:rPr>
          <w:rFonts w:ascii="Times New Roman" w:hAnsi="Times New Roman" w:cs="Times New Roman"/>
          <w:sz w:val="26"/>
          <w:szCs w:val="26"/>
        </w:rPr>
        <w:t>предложено</w:t>
      </w:r>
      <w:r w:rsidRPr="00777133">
        <w:rPr>
          <w:rFonts w:ascii="Times New Roman" w:hAnsi="Times New Roman" w:cs="Times New Roman"/>
          <w:sz w:val="26"/>
          <w:szCs w:val="26"/>
        </w:rPr>
        <w:t>:</w:t>
      </w:r>
    </w:p>
    <w:p w14:paraId="0909A959" w14:textId="0F34AFB5" w:rsidR="00777133" w:rsidRDefault="00D66F44" w:rsidP="005E7068">
      <w:pPr>
        <w:pStyle w:val="20"/>
        <w:shd w:val="clear" w:color="auto" w:fill="auto"/>
        <w:tabs>
          <w:tab w:val="left" w:pos="1049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642B27">
        <w:rPr>
          <w:rFonts w:ascii="Times New Roman" w:hAnsi="Times New Roman" w:cs="Times New Roman"/>
          <w:sz w:val="26"/>
          <w:szCs w:val="26"/>
        </w:rPr>
        <w:t>- замена дымовой трубы с циклоном и дымоходами</w:t>
      </w:r>
      <w:r w:rsidR="005E7068">
        <w:rPr>
          <w:rFonts w:ascii="Times New Roman" w:hAnsi="Times New Roman" w:cs="Times New Roman"/>
          <w:sz w:val="26"/>
          <w:szCs w:val="26"/>
        </w:rPr>
        <w:t>, у</w:t>
      </w:r>
      <w:r w:rsidR="00777133" w:rsidRPr="00777133">
        <w:rPr>
          <w:rFonts w:ascii="Times New Roman" w:hAnsi="Times New Roman" w:cs="Times New Roman"/>
          <w:sz w:val="26"/>
          <w:szCs w:val="26"/>
        </w:rPr>
        <w:t>казанные мероприятия позволяют улучшить качество и надёжность схемы теплоснабжения, что приведёт к снижению риска аварийности</w:t>
      </w:r>
      <w:r w:rsidR="00642B27">
        <w:rPr>
          <w:rFonts w:ascii="Times New Roman" w:hAnsi="Times New Roman" w:cs="Times New Roman"/>
          <w:sz w:val="26"/>
          <w:szCs w:val="26"/>
        </w:rPr>
        <w:t xml:space="preserve"> и соответствие отходящих газов установленным нормам</w:t>
      </w:r>
      <w:r w:rsidR="00777133" w:rsidRPr="00777133">
        <w:rPr>
          <w:rFonts w:ascii="Times New Roman" w:hAnsi="Times New Roman" w:cs="Times New Roman"/>
          <w:sz w:val="26"/>
          <w:szCs w:val="26"/>
        </w:rPr>
        <w:t>.</w:t>
      </w:r>
    </w:p>
    <w:p w14:paraId="734571FE" w14:textId="77777777" w:rsidR="005E7068" w:rsidRPr="00777133" w:rsidRDefault="005E7068" w:rsidP="005E7068">
      <w:pPr>
        <w:pStyle w:val="20"/>
        <w:shd w:val="clear" w:color="auto" w:fill="auto"/>
        <w:tabs>
          <w:tab w:val="left" w:pos="1049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390A281" w14:textId="77777777" w:rsidR="008C731A" w:rsidRPr="005E7068" w:rsidRDefault="00642B27" w:rsidP="00642B27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8C731A">
        <w:rPr>
          <w:rFonts w:ascii="Times New Roman" w:hAnsi="Times New Roman" w:cs="Times New Roman"/>
          <w:sz w:val="26"/>
          <w:szCs w:val="26"/>
        </w:rPr>
        <w:t xml:space="preserve"> </w:t>
      </w:r>
      <w:r w:rsidR="00777133" w:rsidRPr="005E7068">
        <w:rPr>
          <w:rFonts w:ascii="Times New Roman" w:hAnsi="Times New Roman" w:cs="Times New Roman"/>
          <w:b/>
          <w:bCs/>
          <w:sz w:val="26"/>
          <w:szCs w:val="26"/>
        </w:rPr>
        <w:t>Основные технико</w:t>
      </w:r>
      <w:r w:rsidR="00D66F44" w:rsidRPr="005E7068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="00777133" w:rsidRPr="005E7068">
        <w:rPr>
          <w:rFonts w:ascii="Times New Roman" w:hAnsi="Times New Roman" w:cs="Times New Roman"/>
          <w:b/>
          <w:bCs/>
          <w:sz w:val="26"/>
          <w:szCs w:val="26"/>
        </w:rPr>
        <w:t>экономические за</w:t>
      </w:r>
      <w:r w:rsidR="00777133" w:rsidRPr="005E7068">
        <w:rPr>
          <w:rFonts w:ascii="Times New Roman" w:hAnsi="Times New Roman" w:cs="Times New Roman"/>
          <w:b/>
          <w:bCs/>
          <w:color w:val="auto"/>
          <w:sz w:val="26"/>
          <w:szCs w:val="26"/>
        </w:rPr>
        <w:t>траты при генерации теплоэнергии</w:t>
      </w:r>
      <w:r w:rsidR="00D66F44" w:rsidRPr="005E7068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777133" w:rsidRPr="005E7068">
        <w:rPr>
          <w:rFonts w:ascii="Times New Roman" w:hAnsi="Times New Roman" w:cs="Times New Roman"/>
          <w:b/>
          <w:bCs/>
          <w:color w:val="auto"/>
          <w:sz w:val="26"/>
          <w:szCs w:val="26"/>
        </w:rPr>
        <w:t>энергоносителями (уголь)</w:t>
      </w:r>
      <w:r w:rsidR="008C731A" w:rsidRPr="005E7068">
        <w:rPr>
          <w:rFonts w:ascii="Times New Roman" w:hAnsi="Times New Roman" w:cs="Times New Roman"/>
          <w:b/>
          <w:bCs/>
          <w:color w:val="auto"/>
          <w:sz w:val="26"/>
          <w:szCs w:val="26"/>
        </w:rPr>
        <w:t>:</w:t>
      </w:r>
    </w:p>
    <w:p w14:paraId="52B26CDC" w14:textId="3590CDD2" w:rsidR="00777133" w:rsidRPr="006054E4" w:rsidRDefault="008C731A" w:rsidP="00642B27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auto"/>
          <w:sz w:val="26"/>
          <w:szCs w:val="26"/>
        </w:rPr>
      </w:pPr>
      <w:r w:rsidRPr="006054E4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5E706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>для нагрузки зданий 0,</w:t>
      </w:r>
      <w:r w:rsidR="006054E4" w:rsidRPr="006054E4">
        <w:rPr>
          <w:rFonts w:ascii="Times New Roman" w:hAnsi="Times New Roman" w:cs="Times New Roman"/>
          <w:color w:val="auto"/>
          <w:sz w:val="26"/>
          <w:szCs w:val="26"/>
        </w:rPr>
        <w:t>601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 xml:space="preserve"> Гкал</w:t>
      </w:r>
      <w:r w:rsidR="00712540" w:rsidRPr="006054E4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>(0,</w:t>
      </w:r>
      <w:r w:rsidR="006054E4" w:rsidRPr="006054E4">
        <w:rPr>
          <w:rFonts w:ascii="Times New Roman" w:hAnsi="Times New Roman" w:cs="Times New Roman"/>
          <w:color w:val="auto"/>
          <w:sz w:val="26"/>
          <w:szCs w:val="26"/>
        </w:rPr>
        <w:t xml:space="preserve">699 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>МВт)</w:t>
      </w:r>
      <w:r w:rsidRPr="006054E4">
        <w:rPr>
          <w:rFonts w:ascii="Times New Roman" w:hAnsi="Times New Roman" w:cs="Times New Roman"/>
          <w:color w:val="auto"/>
          <w:sz w:val="26"/>
          <w:szCs w:val="26"/>
        </w:rPr>
        <w:t>:</w:t>
      </w:r>
    </w:p>
    <w:p w14:paraId="69BA12A2" w14:textId="634AB3CF" w:rsidR="00C95EEF" w:rsidRDefault="00C95EEF" w:rsidP="00C95EEF">
      <w:pPr>
        <w:pStyle w:val="20"/>
        <w:shd w:val="clear" w:color="auto" w:fill="auto"/>
        <w:tabs>
          <w:tab w:val="left" w:pos="1044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6054E4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8C731A" w:rsidRPr="006054E4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 xml:space="preserve">ыработка тепловой энергии - </w:t>
      </w:r>
      <w:r w:rsidR="006054E4" w:rsidRPr="006054E4">
        <w:rPr>
          <w:rFonts w:ascii="Times New Roman" w:hAnsi="Times New Roman" w:cs="Times New Roman"/>
          <w:color w:val="auto"/>
          <w:sz w:val="26"/>
          <w:szCs w:val="26"/>
        </w:rPr>
        <w:t>933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>,</w:t>
      </w:r>
      <w:r w:rsidR="006054E4" w:rsidRPr="006054E4">
        <w:rPr>
          <w:rFonts w:ascii="Times New Roman" w:hAnsi="Times New Roman" w:cs="Times New Roman"/>
          <w:color w:val="auto"/>
          <w:sz w:val="26"/>
          <w:szCs w:val="26"/>
        </w:rPr>
        <w:t>223</w:t>
      </w:r>
      <w:r w:rsidR="00777133" w:rsidRPr="006054E4">
        <w:rPr>
          <w:rFonts w:ascii="Times New Roman" w:hAnsi="Times New Roman" w:cs="Times New Roman"/>
          <w:color w:val="auto"/>
          <w:sz w:val="26"/>
          <w:szCs w:val="26"/>
        </w:rPr>
        <w:t xml:space="preserve"> Гкал</w:t>
      </w:r>
      <w:r w:rsidR="008C731A" w:rsidRPr="006054E4">
        <w:rPr>
          <w:rFonts w:ascii="Times New Roman" w:hAnsi="Times New Roman" w:cs="Times New Roman"/>
          <w:color w:val="auto"/>
          <w:sz w:val="26"/>
          <w:szCs w:val="26"/>
        </w:rPr>
        <w:t>;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605A85A" w14:textId="7CB8CA9A" w:rsidR="00C95EEF" w:rsidRDefault="00C95EEF" w:rsidP="00C95EEF">
      <w:pPr>
        <w:pStyle w:val="20"/>
        <w:shd w:val="clear" w:color="auto" w:fill="auto"/>
        <w:tabs>
          <w:tab w:val="left" w:pos="1044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C731A">
        <w:rPr>
          <w:rFonts w:ascii="Times New Roman" w:hAnsi="Times New Roman" w:cs="Times New Roman"/>
          <w:sz w:val="26"/>
          <w:szCs w:val="26"/>
        </w:rPr>
        <w:t>п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отери тепловой энергии </w:t>
      </w:r>
      <w:r w:rsidR="008C731A">
        <w:rPr>
          <w:rFonts w:ascii="Times New Roman" w:hAnsi="Times New Roman" w:cs="Times New Roman"/>
          <w:sz w:val="26"/>
          <w:szCs w:val="26"/>
        </w:rPr>
        <w:t>–</w:t>
      </w:r>
      <w:r w:rsidR="00D66F44">
        <w:rPr>
          <w:rFonts w:ascii="Times New Roman" w:hAnsi="Times New Roman" w:cs="Times New Roman"/>
          <w:sz w:val="26"/>
          <w:szCs w:val="26"/>
        </w:rPr>
        <w:t xml:space="preserve"> </w:t>
      </w:r>
      <w:r w:rsidR="008C731A" w:rsidRPr="006054E4">
        <w:rPr>
          <w:rFonts w:ascii="Times New Roman" w:hAnsi="Times New Roman" w:cs="Times New Roman"/>
          <w:color w:val="auto"/>
          <w:sz w:val="26"/>
          <w:szCs w:val="26"/>
        </w:rPr>
        <w:t>0,</w:t>
      </w:r>
      <w:r w:rsidR="006054E4" w:rsidRPr="006054E4">
        <w:rPr>
          <w:rFonts w:ascii="Times New Roman" w:hAnsi="Times New Roman" w:cs="Times New Roman"/>
          <w:color w:val="auto"/>
          <w:sz w:val="26"/>
          <w:szCs w:val="26"/>
        </w:rPr>
        <w:t>066</w:t>
      </w:r>
      <w:r w:rsidR="008C731A" w:rsidRPr="008C731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77133" w:rsidRPr="00777133">
        <w:rPr>
          <w:rFonts w:ascii="Times New Roman" w:hAnsi="Times New Roman" w:cs="Times New Roman"/>
          <w:sz w:val="26"/>
          <w:szCs w:val="26"/>
        </w:rPr>
        <w:t>Гкал, в соответствии с показателем, утвержденным приказом Госкомтарифэнерго Хакасии от 15.12.2022 № 38-н «Об утверждении нормативов технологических потерь при передаче тепловой энергии, теплоносителя по тепловым сетям».</w:t>
      </w:r>
      <w:r w:rsidR="008C731A">
        <w:rPr>
          <w:rFonts w:ascii="Times New Roman" w:hAnsi="Times New Roman" w:cs="Times New Roman"/>
          <w:sz w:val="26"/>
          <w:szCs w:val="26"/>
        </w:rPr>
        <w:t>;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069F3F" w14:textId="2BE0CAD9" w:rsidR="00777133" w:rsidRPr="00777133" w:rsidRDefault="00C95EEF" w:rsidP="00C95EEF">
      <w:pPr>
        <w:pStyle w:val="20"/>
        <w:shd w:val="clear" w:color="auto" w:fill="auto"/>
        <w:tabs>
          <w:tab w:val="left" w:pos="1044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C731A">
        <w:rPr>
          <w:rFonts w:ascii="Times New Roman" w:hAnsi="Times New Roman" w:cs="Times New Roman"/>
          <w:sz w:val="26"/>
          <w:szCs w:val="26"/>
        </w:rPr>
        <w:t>р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еализация теплоснабжения </w:t>
      </w:r>
      <w:r w:rsidR="006054E4">
        <w:rPr>
          <w:rFonts w:ascii="Times New Roman" w:hAnsi="Times New Roman" w:cs="Times New Roman"/>
          <w:sz w:val="26"/>
          <w:szCs w:val="26"/>
        </w:rPr>
        <w:t>–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 </w:t>
      </w:r>
      <w:r w:rsidR="006054E4" w:rsidRPr="00E47569">
        <w:rPr>
          <w:rFonts w:ascii="Times New Roman" w:hAnsi="Times New Roman" w:cs="Times New Roman"/>
          <w:color w:val="auto"/>
          <w:sz w:val="26"/>
          <w:szCs w:val="26"/>
        </w:rPr>
        <w:t>830,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>27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 Гкал, 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на уровне фактического объема за </w:t>
      </w:r>
      <w:r w:rsidR="00777133" w:rsidRPr="007E674C">
        <w:rPr>
          <w:rFonts w:ascii="Times New Roman" w:hAnsi="Times New Roman" w:cs="Times New Roman"/>
          <w:color w:val="auto"/>
          <w:sz w:val="26"/>
          <w:szCs w:val="26"/>
        </w:rPr>
        <w:t>202</w:t>
      </w:r>
      <w:r w:rsidR="007E674C" w:rsidRPr="007E674C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777133" w:rsidRPr="007E674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777133" w:rsidRPr="00777133">
        <w:rPr>
          <w:rFonts w:ascii="Times New Roman" w:hAnsi="Times New Roman" w:cs="Times New Roman"/>
          <w:sz w:val="26"/>
          <w:szCs w:val="26"/>
        </w:rPr>
        <w:t>год (ввиду ежегодной положительной динамики роста полезного отпуска тепловой энергии)</w:t>
      </w:r>
      <w:r w:rsidR="008C731A">
        <w:rPr>
          <w:rFonts w:ascii="Times New Roman" w:hAnsi="Times New Roman" w:cs="Times New Roman"/>
          <w:sz w:val="26"/>
          <w:szCs w:val="26"/>
        </w:rPr>
        <w:t>;</w:t>
      </w:r>
    </w:p>
    <w:p w14:paraId="6BA02F19" w14:textId="006AC5AB" w:rsidR="00777133" w:rsidRPr="00777133" w:rsidRDefault="00C95EEF" w:rsidP="00C95EEF">
      <w:pPr>
        <w:pStyle w:val="20"/>
        <w:shd w:val="clear" w:color="auto" w:fill="auto"/>
        <w:tabs>
          <w:tab w:val="left" w:pos="1014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C731A">
        <w:rPr>
          <w:rFonts w:ascii="Times New Roman" w:hAnsi="Times New Roman" w:cs="Times New Roman"/>
          <w:sz w:val="26"/>
          <w:szCs w:val="26"/>
        </w:rPr>
        <w:t>у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дельный расход условного топлива на производство тепловой энергии 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>–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>227,5</w:t>
      </w:r>
      <w:r w:rsidR="00777133" w:rsidRPr="00253819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77133" w:rsidRPr="00777133">
        <w:rPr>
          <w:rFonts w:ascii="Times New Roman" w:hAnsi="Times New Roman" w:cs="Times New Roman"/>
          <w:sz w:val="26"/>
          <w:szCs w:val="26"/>
        </w:rPr>
        <w:t>кг.у.т./Гкал в соответствии с показателем, утвержденным приказом Госкомтарифэнерго Хакасии от 15.12.2022 № 37-н «Об утверждении нормативов удельного расхода топлива при производстве тепловой энергии»</w:t>
      </w:r>
      <w:r w:rsidR="008C731A">
        <w:rPr>
          <w:rFonts w:ascii="Times New Roman" w:hAnsi="Times New Roman" w:cs="Times New Roman"/>
          <w:sz w:val="26"/>
          <w:szCs w:val="26"/>
        </w:rPr>
        <w:t>;</w:t>
      </w:r>
    </w:p>
    <w:p w14:paraId="7B3BC312" w14:textId="533FEE08" w:rsidR="00777133" w:rsidRPr="00E47569" w:rsidRDefault="00C95EEF" w:rsidP="00C95EEF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auto"/>
          <w:sz w:val="26"/>
          <w:szCs w:val="26"/>
        </w:rPr>
      </w:pPr>
      <w:r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8C731A" w:rsidRPr="00E47569">
        <w:rPr>
          <w:rFonts w:ascii="Times New Roman" w:hAnsi="Times New Roman" w:cs="Times New Roman"/>
          <w:color w:val="auto"/>
          <w:sz w:val="26"/>
          <w:szCs w:val="26"/>
        </w:rPr>
        <w:t>р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асход топлива на производство тепловой энергии (уголь марки ДР, приобретаемый у ООО «Разрез Аршановский» - 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>291,48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 т.н.т. (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933,223 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Гкал * 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>227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>,</w:t>
      </w:r>
      <w:r w:rsidR="00E47569" w:rsidRPr="00E47569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 кг.у.т./Гкал / 0,7284 / 1000);</w:t>
      </w:r>
    </w:p>
    <w:p w14:paraId="3EB78672" w14:textId="24CB198E" w:rsidR="00777133" w:rsidRPr="00777133" w:rsidRDefault="00C95EEF" w:rsidP="00C95EEF">
      <w:pPr>
        <w:pStyle w:val="20"/>
        <w:shd w:val="clear" w:color="auto" w:fill="auto"/>
        <w:tabs>
          <w:tab w:val="left" w:pos="1054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C731A">
        <w:rPr>
          <w:rFonts w:ascii="Times New Roman" w:hAnsi="Times New Roman" w:cs="Times New Roman"/>
          <w:sz w:val="26"/>
          <w:szCs w:val="26"/>
        </w:rPr>
        <w:t>о</w:t>
      </w:r>
      <w:r w:rsidR="00777133" w:rsidRPr="00777133">
        <w:rPr>
          <w:rFonts w:ascii="Times New Roman" w:hAnsi="Times New Roman" w:cs="Times New Roman"/>
          <w:sz w:val="26"/>
          <w:szCs w:val="26"/>
        </w:rPr>
        <w:t>бъем неснижаемого нормативного запаса топлива, утвержденный на 2023 год -</w:t>
      </w:r>
    </w:p>
    <w:p w14:paraId="21AD9576" w14:textId="77777777" w:rsidR="00777133" w:rsidRPr="00777133" w:rsidRDefault="00777133" w:rsidP="00712540">
      <w:pPr>
        <w:pStyle w:val="20"/>
        <w:shd w:val="clear" w:color="auto" w:fill="auto"/>
        <w:tabs>
          <w:tab w:val="left" w:pos="903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7E674C">
        <w:rPr>
          <w:rFonts w:ascii="Times New Roman" w:hAnsi="Times New Roman" w:cs="Times New Roman"/>
          <w:color w:val="auto"/>
          <w:sz w:val="26"/>
          <w:szCs w:val="26"/>
        </w:rPr>
        <w:t xml:space="preserve">т.н.т., </w:t>
      </w:r>
      <w:r w:rsidRPr="00777133">
        <w:rPr>
          <w:rFonts w:ascii="Times New Roman" w:hAnsi="Times New Roman" w:cs="Times New Roman"/>
          <w:sz w:val="26"/>
          <w:szCs w:val="26"/>
        </w:rPr>
        <w:t>в соответствии с приказом Госкомтарифэнерго Хакасии № 39-н от 15.12.2022 «Об утверждении нормативов запасов топлива на источниках тепловой энергии»;</w:t>
      </w:r>
    </w:p>
    <w:p w14:paraId="1B4BA5BD" w14:textId="02019489" w:rsidR="00777133" w:rsidRDefault="00C95EEF" w:rsidP="00C95EEF">
      <w:pPr>
        <w:pStyle w:val="20"/>
        <w:shd w:val="clear" w:color="auto" w:fill="auto"/>
        <w:tabs>
          <w:tab w:val="left" w:pos="1009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C731A">
        <w:rPr>
          <w:rFonts w:ascii="Times New Roman" w:hAnsi="Times New Roman" w:cs="Times New Roman"/>
          <w:sz w:val="26"/>
          <w:szCs w:val="26"/>
        </w:rPr>
        <w:t>к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алорийный эквивалент </w:t>
      </w:r>
      <w:r w:rsidR="00777133" w:rsidRPr="00E47569">
        <w:rPr>
          <w:rFonts w:ascii="Times New Roman" w:hAnsi="Times New Roman" w:cs="Times New Roman"/>
          <w:color w:val="auto"/>
          <w:sz w:val="26"/>
          <w:szCs w:val="26"/>
        </w:rPr>
        <w:t xml:space="preserve">топлива - 0,7284 для марки угля ДР (низшая теплота сгорания - 5099 Ккал/кг), в соответствии с сертификатом </w:t>
      </w:r>
      <w:r w:rsidR="00777133" w:rsidRPr="00777133">
        <w:rPr>
          <w:rFonts w:ascii="Times New Roman" w:hAnsi="Times New Roman" w:cs="Times New Roman"/>
          <w:sz w:val="26"/>
          <w:szCs w:val="26"/>
        </w:rPr>
        <w:t>качества от 10.03.2022 № 3931, представленным предприятием.</w:t>
      </w:r>
    </w:p>
    <w:p w14:paraId="209D4D87" w14:textId="77777777" w:rsidR="00AE7681" w:rsidRPr="00777133" w:rsidRDefault="00AE7681" w:rsidP="00C95EEF">
      <w:pPr>
        <w:pStyle w:val="20"/>
        <w:shd w:val="clear" w:color="auto" w:fill="auto"/>
        <w:tabs>
          <w:tab w:val="left" w:pos="1009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4021FD48" w14:textId="77777777" w:rsidR="00777133" w:rsidRPr="00777133" w:rsidRDefault="00777133" w:rsidP="00AE7681">
      <w:pPr>
        <w:pStyle w:val="10"/>
        <w:keepNext/>
        <w:keepLines/>
        <w:shd w:val="clear" w:color="auto" w:fill="auto"/>
        <w:spacing w:line="240" w:lineRule="auto"/>
        <w:ind w:left="360" w:firstLine="0"/>
        <w:rPr>
          <w:rFonts w:ascii="Times New Roman" w:hAnsi="Times New Roman" w:cs="Times New Roman"/>
        </w:rPr>
      </w:pPr>
      <w:bookmarkStart w:id="37" w:name="bookmark37"/>
      <w:r w:rsidRPr="00777133">
        <w:rPr>
          <w:rStyle w:val="14"/>
          <w:rFonts w:ascii="Times New Roman" w:hAnsi="Times New Roman" w:cs="Times New Roman"/>
          <w:b/>
          <w:bCs/>
        </w:rPr>
        <w:lastRenderedPageBreak/>
        <w:t>Раздел 8. Обоснование предложения по определению единой теплоснабжающей организации.</w:t>
      </w:r>
      <w:bookmarkEnd w:id="37"/>
    </w:p>
    <w:p w14:paraId="72FE80C7" w14:textId="77777777" w:rsidR="00777133" w:rsidRPr="00777133" w:rsidRDefault="00777133" w:rsidP="00C95EEF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14:paraId="289F5964" w14:textId="1EBD4917" w:rsidR="00777133" w:rsidRPr="00777133" w:rsidRDefault="00777133" w:rsidP="00C95EEF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E674C">
        <w:rPr>
          <w:rFonts w:ascii="Times New Roman" w:hAnsi="Times New Roman" w:cs="Times New Roman"/>
          <w:sz w:val="26"/>
          <w:szCs w:val="26"/>
        </w:rPr>
        <w:t xml:space="preserve">В соответствии со статьей 2 пунктом 28 Федерального закона 190 «О теплоснабжении» Единая теплоснабжающая организация в системе теплоснабжения (далее - единая теплоснабжающая организация) </w:t>
      </w:r>
      <w:r w:rsidR="009740AC" w:rsidRPr="007E674C">
        <w:rPr>
          <w:rFonts w:ascii="Times New Roman" w:hAnsi="Times New Roman" w:cs="Times New Roman"/>
          <w:sz w:val="26"/>
          <w:szCs w:val="26"/>
        </w:rPr>
        <w:t>–</w:t>
      </w:r>
      <w:r w:rsidRPr="007E674C">
        <w:rPr>
          <w:rFonts w:ascii="Times New Roman" w:hAnsi="Times New Roman" w:cs="Times New Roman"/>
          <w:sz w:val="26"/>
          <w:szCs w:val="26"/>
        </w:rPr>
        <w:t xml:space="preserve"> </w:t>
      </w:r>
      <w:r w:rsidR="009740AC" w:rsidRPr="007E674C">
        <w:rPr>
          <w:rFonts w:ascii="Times New Roman" w:hAnsi="Times New Roman" w:cs="Times New Roman"/>
          <w:sz w:val="26"/>
          <w:szCs w:val="26"/>
        </w:rPr>
        <w:t xml:space="preserve">может быть определена </w:t>
      </w:r>
      <w:r w:rsidRPr="007E674C">
        <w:rPr>
          <w:rFonts w:ascii="Times New Roman" w:hAnsi="Times New Roman" w:cs="Times New Roman"/>
          <w:sz w:val="26"/>
          <w:szCs w:val="26"/>
        </w:rPr>
        <w:t>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РФ».</w:t>
      </w:r>
    </w:p>
    <w:p w14:paraId="510F81AB" w14:textId="77777777" w:rsidR="00777133" w:rsidRPr="00777133" w:rsidRDefault="00777133" w:rsidP="00C95EEF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В соответствии со статьей 6 пунктом 6 Федерального закона 190 «О теплоснабжении»: «К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т.ч. определение единой теплоснабжающей организации».</w:t>
      </w:r>
    </w:p>
    <w:p w14:paraId="5AEE4B92" w14:textId="77777777" w:rsidR="00777133" w:rsidRPr="00777133" w:rsidRDefault="00777133" w:rsidP="00C95EEF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14:paraId="02D600B3" w14:textId="78996FE3" w:rsidR="00777133" w:rsidRPr="00777133" w:rsidRDefault="00777133" w:rsidP="00D613E8">
      <w:pPr>
        <w:pStyle w:val="2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974DC7">
        <w:rPr>
          <w:rFonts w:ascii="Times New Roman" w:hAnsi="Times New Roman" w:cs="Times New Roman"/>
          <w:b/>
          <w:bCs/>
          <w:sz w:val="26"/>
          <w:szCs w:val="26"/>
        </w:rPr>
        <w:t>Критерии и порядок определения единой теплоснабжающей организации:</w:t>
      </w:r>
    </w:p>
    <w:p w14:paraId="66E592A4" w14:textId="79EB0D52" w:rsidR="00777133" w:rsidRPr="00777133" w:rsidRDefault="008C731A" w:rsidP="008C731A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</w:t>
      </w:r>
      <w:r w:rsidR="00777133" w:rsidRPr="00777133">
        <w:rPr>
          <w:rFonts w:ascii="Times New Roman" w:hAnsi="Times New Roman" w:cs="Times New Roman"/>
          <w:sz w:val="26"/>
          <w:szCs w:val="26"/>
        </w:rPr>
        <w:t>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 организации - при актуализации схемы теплоснабжения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0377F97" w14:textId="7B6D7BF2" w:rsidR="00777133" w:rsidRPr="00777133" w:rsidRDefault="008C731A" w:rsidP="008C731A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3C267E73" w14:textId="51BA161E" w:rsidR="00777133" w:rsidRPr="00777133" w:rsidRDefault="00777133" w:rsidP="00712540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 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</w:t>
      </w:r>
      <w:r w:rsidR="008C731A">
        <w:rPr>
          <w:rFonts w:ascii="Times New Roman" w:hAnsi="Times New Roman" w:cs="Times New Roman"/>
          <w:sz w:val="26"/>
          <w:szCs w:val="26"/>
        </w:rPr>
        <w:t>;</w:t>
      </w:r>
    </w:p>
    <w:p w14:paraId="13AE4B3A" w14:textId="2A10D401" w:rsidR="00777133" w:rsidRPr="004F591D" w:rsidRDefault="008C731A" w:rsidP="008C731A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="00777133" w:rsidRPr="00777133">
        <w:rPr>
          <w:rFonts w:ascii="Times New Roman" w:hAnsi="Times New Roman" w:cs="Times New Roman"/>
          <w:sz w:val="26"/>
          <w:szCs w:val="26"/>
        </w:rPr>
        <w:t>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</w:t>
      </w:r>
      <w:r w:rsidR="004F591D">
        <w:rPr>
          <w:rFonts w:ascii="Times New Roman" w:hAnsi="Times New Roman" w:cs="Times New Roman"/>
          <w:sz w:val="26"/>
          <w:szCs w:val="26"/>
        </w:rPr>
        <w:t xml:space="preserve"> </w:t>
      </w:r>
      <w:r w:rsidR="00777133" w:rsidRPr="004F591D">
        <w:rPr>
          <w:rFonts w:ascii="Times New Roman" w:hAnsi="Times New Roman" w:cs="Times New Roman"/>
          <w:sz w:val="26"/>
          <w:szCs w:val="26"/>
        </w:rPr>
        <w:t xml:space="preserve">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</w:t>
      </w:r>
      <w:r w:rsidR="00777133" w:rsidRPr="004F591D">
        <w:rPr>
          <w:rFonts w:ascii="Times New Roman" w:hAnsi="Times New Roman" w:cs="Times New Roman"/>
          <w:sz w:val="26"/>
          <w:szCs w:val="26"/>
        </w:rPr>
        <w:lastRenderedPageBreak/>
        <w:t>теплоснабжающей организации. Орган местного самоуправления обязан разместить сведения о принятых заявках на сайте поселения, городского округа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088BB86" w14:textId="31665DBD" w:rsidR="00777133" w:rsidRDefault="008C731A" w:rsidP="008C731A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14:paraId="3F26E251" w14:textId="77777777" w:rsidR="00D613E8" w:rsidRPr="00777133" w:rsidRDefault="00D613E8" w:rsidP="008C731A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88EDA26" w14:textId="5A7C9570" w:rsidR="00777133" w:rsidRPr="00974DC7" w:rsidRDefault="00974DC7" w:rsidP="008C731A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974DC7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="00777133" w:rsidRPr="00974DC7">
        <w:rPr>
          <w:rFonts w:ascii="Times New Roman" w:hAnsi="Times New Roman" w:cs="Times New Roman"/>
          <w:b/>
          <w:bCs/>
          <w:sz w:val="26"/>
          <w:szCs w:val="26"/>
        </w:rPr>
        <w:t>ритериями определения единой теплоснабжающей организации являются:</w:t>
      </w:r>
    </w:p>
    <w:p w14:paraId="5B53AECE" w14:textId="0DF36A80" w:rsidR="00777133" w:rsidRPr="00777133" w:rsidRDefault="00974DC7" w:rsidP="00974DC7">
      <w:pPr>
        <w:pStyle w:val="20"/>
        <w:shd w:val="clear" w:color="auto" w:fill="auto"/>
        <w:tabs>
          <w:tab w:val="left" w:pos="313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777133" w:rsidRPr="007E674C">
        <w:rPr>
          <w:rFonts w:ascii="Times New Roman" w:hAnsi="Times New Roman" w:cs="Times New Roman"/>
          <w:color w:val="auto"/>
          <w:sz w:val="26"/>
          <w:szCs w:val="26"/>
        </w:rPr>
        <w:t xml:space="preserve">владение на праве собственности </w:t>
      </w:r>
      <w:r w:rsidR="00777133" w:rsidRPr="00777133">
        <w:rPr>
          <w:rFonts w:ascii="Times New Roman" w:hAnsi="Times New Roman" w:cs="Times New Roman"/>
          <w:sz w:val="26"/>
          <w:szCs w:val="26"/>
        </w:rPr>
        <w:t>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</w:t>
      </w:r>
    </w:p>
    <w:p w14:paraId="68A45430" w14:textId="378763A8" w:rsidR="00777133" w:rsidRPr="00777133" w:rsidRDefault="00777133" w:rsidP="00712540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777133">
        <w:rPr>
          <w:rFonts w:ascii="Times New Roman" w:hAnsi="Times New Roman" w:cs="Times New Roman"/>
          <w:sz w:val="26"/>
          <w:szCs w:val="26"/>
        </w:rPr>
        <w:t>наибольшей совокупной установленной тепловой мощностью в границах зоны полномочиям органов местного самоуправления поселений, деятельности единой теплоснабжающей организации;</w:t>
      </w:r>
    </w:p>
    <w:p w14:paraId="1B546405" w14:textId="77777777" w:rsidR="00974DC7" w:rsidRDefault="00974DC7" w:rsidP="00974DC7">
      <w:pPr>
        <w:pStyle w:val="20"/>
        <w:shd w:val="clear" w:color="auto" w:fill="auto"/>
        <w:tabs>
          <w:tab w:val="left" w:pos="313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7133" w:rsidRPr="00777133">
        <w:rPr>
          <w:rFonts w:ascii="Times New Roman" w:hAnsi="Times New Roman" w:cs="Times New Roman"/>
          <w:sz w:val="26"/>
          <w:szCs w:val="26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033E9487" w14:textId="5D14E5A2" w:rsidR="00777133" w:rsidRPr="00777133" w:rsidRDefault="00974DC7" w:rsidP="00974DC7">
      <w:pPr>
        <w:pStyle w:val="20"/>
        <w:shd w:val="clear" w:color="auto" w:fill="auto"/>
        <w:tabs>
          <w:tab w:val="left" w:pos="313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14:paraId="12D4ADCD" w14:textId="51C52247" w:rsidR="00777133" w:rsidRDefault="00974DC7" w:rsidP="00974DC7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777133" w:rsidRPr="00777133">
        <w:rPr>
          <w:rFonts w:ascii="Times New Roman" w:hAnsi="Times New Roman" w:cs="Times New Roman"/>
          <w:sz w:val="26"/>
          <w:szCs w:val="26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14:paraId="12C0EA5E" w14:textId="77777777" w:rsidR="00D613E8" w:rsidRPr="00777133" w:rsidRDefault="00D613E8" w:rsidP="00974DC7">
      <w:pPr>
        <w:pStyle w:val="20"/>
        <w:shd w:val="clear" w:color="auto" w:fill="auto"/>
        <w:tabs>
          <w:tab w:val="left" w:pos="298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C5224" w14:textId="77777777" w:rsidR="00777133" w:rsidRPr="00974DC7" w:rsidRDefault="00777133" w:rsidP="00D613E8">
      <w:pPr>
        <w:pStyle w:val="20"/>
        <w:shd w:val="clear" w:color="auto" w:fill="auto"/>
        <w:tabs>
          <w:tab w:val="left" w:pos="294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74DC7">
        <w:rPr>
          <w:rFonts w:ascii="Times New Roman" w:hAnsi="Times New Roman" w:cs="Times New Roman"/>
          <w:b/>
          <w:bCs/>
          <w:sz w:val="26"/>
          <w:szCs w:val="26"/>
        </w:rPr>
        <w:t>Единая теплоснабжающая организация при осуществлении своей деятельности обязана:</w:t>
      </w:r>
    </w:p>
    <w:p w14:paraId="4D87F031" w14:textId="7E3BF78C" w:rsidR="00777133" w:rsidRPr="00777133" w:rsidRDefault="00974DC7" w:rsidP="00712540">
      <w:pPr>
        <w:pStyle w:val="20"/>
        <w:shd w:val="clear" w:color="auto" w:fill="auto"/>
        <w:tabs>
          <w:tab w:val="left" w:pos="303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777133" w:rsidRPr="00777133">
        <w:rPr>
          <w:rFonts w:ascii="Times New Roman" w:hAnsi="Times New Roman" w:cs="Times New Roman"/>
          <w:sz w:val="26"/>
          <w:szCs w:val="26"/>
        </w:rPr>
        <w:tab/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73165BB8" w14:textId="6D18208F" w:rsidR="00777133" w:rsidRPr="00777133" w:rsidRDefault="00974DC7" w:rsidP="00712540">
      <w:pPr>
        <w:pStyle w:val="20"/>
        <w:shd w:val="clear" w:color="auto" w:fill="auto"/>
        <w:tabs>
          <w:tab w:val="left" w:pos="322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7133" w:rsidRPr="00777133">
        <w:rPr>
          <w:rFonts w:ascii="Times New Roman" w:hAnsi="Times New Roman" w:cs="Times New Roman"/>
          <w:sz w:val="26"/>
          <w:szCs w:val="26"/>
        </w:rPr>
        <w:t xml:space="preserve"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</w:t>
      </w:r>
      <w:r w:rsidR="00777133" w:rsidRPr="00777133">
        <w:rPr>
          <w:rFonts w:ascii="Times New Roman" w:hAnsi="Times New Roman" w:cs="Times New Roman"/>
          <w:sz w:val="26"/>
          <w:szCs w:val="26"/>
        </w:rPr>
        <w:lastRenderedPageBreak/>
        <w:t>актуализации схемы теплоснабжения;</w:t>
      </w:r>
    </w:p>
    <w:p w14:paraId="3BC98C78" w14:textId="68603806" w:rsidR="00777133" w:rsidRPr="00777133" w:rsidRDefault="00974DC7" w:rsidP="00712540">
      <w:pPr>
        <w:pStyle w:val="20"/>
        <w:shd w:val="clear" w:color="auto" w:fill="auto"/>
        <w:tabs>
          <w:tab w:val="left" w:pos="327"/>
        </w:tabs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7133" w:rsidRPr="00777133">
        <w:rPr>
          <w:rFonts w:ascii="Times New Roman" w:hAnsi="Times New Roman" w:cs="Times New Roman"/>
          <w:sz w:val="26"/>
          <w:szCs w:val="26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5578C2C8" w14:textId="16A4BD2C" w:rsidR="00F77397" w:rsidRDefault="00974DC7" w:rsidP="00712540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7133" w:rsidRPr="00777133">
        <w:rPr>
          <w:rFonts w:ascii="Times New Roman" w:hAnsi="Times New Roman" w:cs="Times New Roman"/>
          <w:sz w:val="26"/>
          <w:szCs w:val="26"/>
        </w:rPr>
        <w:t>осуществлять контроль режимов потребления тепловой энергии в зоне своей деятельности.</w:t>
      </w:r>
      <w:r w:rsidR="009F1561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0282A44C" w14:textId="0DEBD332" w:rsidR="009F1561" w:rsidRDefault="009F1561" w:rsidP="00253819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950049">
        <w:rPr>
          <w:rStyle w:val="102"/>
          <w:rFonts w:ascii="Times New Roman" w:hAnsi="Times New Roman" w:cs="Times New Roman"/>
          <w:b w:val="0"/>
          <w:bCs w:val="0"/>
          <w:sz w:val="26"/>
          <w:szCs w:val="26"/>
        </w:rPr>
        <w:t>И</w:t>
      </w:r>
      <w:r w:rsidRPr="00950049">
        <w:rPr>
          <w:rFonts w:ascii="Times New Roman" w:hAnsi="Times New Roman" w:cs="Times New Roman"/>
          <w:sz w:val="26"/>
          <w:szCs w:val="26"/>
        </w:rPr>
        <w:t xml:space="preserve"> </w:t>
      </w:r>
      <w:r w:rsidR="00974DC7">
        <w:rPr>
          <w:rFonts w:ascii="Times New Roman" w:hAnsi="Times New Roman" w:cs="Times New Roman"/>
          <w:sz w:val="26"/>
          <w:szCs w:val="26"/>
        </w:rPr>
        <w:t>в</w:t>
      </w:r>
      <w:r w:rsidRPr="00950049">
        <w:rPr>
          <w:rFonts w:ascii="Times New Roman" w:hAnsi="Times New Roman" w:cs="Times New Roman"/>
          <w:sz w:val="26"/>
          <w:szCs w:val="26"/>
        </w:rPr>
        <w:t xml:space="preserve"> настоящее время Муниципальное казенное предприятие муниципального образования Алтайский район «Импульс» отвечает требованиям критериев по определению единой теплоснабжающей организации зоны централизованного теплоснабжения </w:t>
      </w:r>
      <w:r w:rsidR="00253819">
        <w:rPr>
          <w:rFonts w:ascii="Times New Roman" w:hAnsi="Times New Roman" w:cs="Times New Roman"/>
          <w:sz w:val="26"/>
          <w:szCs w:val="26"/>
        </w:rPr>
        <w:t>п. Изыхские Копи</w:t>
      </w:r>
      <w:r w:rsidRPr="00950049">
        <w:rPr>
          <w:rFonts w:ascii="Times New Roman" w:hAnsi="Times New Roman" w:cs="Times New Roman"/>
          <w:sz w:val="26"/>
          <w:szCs w:val="26"/>
        </w:rPr>
        <w:t xml:space="preserve"> Алтайского района Республики Хакасия.</w:t>
      </w:r>
    </w:p>
    <w:p w14:paraId="2B11DDBD" w14:textId="77777777" w:rsidR="00D613E8" w:rsidRPr="00950049" w:rsidRDefault="00D613E8" w:rsidP="00253819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sz w:val="26"/>
          <w:szCs w:val="26"/>
        </w:rPr>
      </w:pPr>
    </w:p>
    <w:p w14:paraId="68E5A64A" w14:textId="77777777" w:rsidR="009F1561" w:rsidRPr="00950049" w:rsidRDefault="009F1561" w:rsidP="009F1561">
      <w:pPr>
        <w:pStyle w:val="131"/>
        <w:shd w:val="clear" w:color="auto" w:fill="auto"/>
        <w:jc w:val="center"/>
        <w:rPr>
          <w:rFonts w:ascii="Times New Roman" w:hAnsi="Times New Roman" w:cs="Times New Roman"/>
          <w:sz w:val="26"/>
          <w:szCs w:val="26"/>
        </w:rPr>
      </w:pPr>
      <w:r w:rsidRPr="00950049">
        <w:rPr>
          <w:rStyle w:val="132"/>
          <w:rFonts w:ascii="Times New Roman" w:hAnsi="Times New Roman" w:cs="Times New Roman"/>
          <w:b/>
          <w:bCs/>
          <w:sz w:val="26"/>
          <w:szCs w:val="26"/>
        </w:rPr>
        <w:t>Раздел 9. Решения о распределении тепловой нагрузки между источниками тепловой энергии</w:t>
      </w:r>
    </w:p>
    <w:p w14:paraId="4D2944F1" w14:textId="3E0E3512" w:rsidR="009F1561" w:rsidRPr="00950049" w:rsidRDefault="009F1561" w:rsidP="009F1561">
      <w:pPr>
        <w:pStyle w:val="20"/>
        <w:shd w:val="clear" w:color="auto" w:fill="auto"/>
        <w:spacing w:line="240" w:lineRule="exact"/>
        <w:ind w:firstLine="360"/>
        <w:rPr>
          <w:rFonts w:ascii="Times New Roman" w:hAnsi="Times New Roman" w:cs="Times New Roman"/>
          <w:sz w:val="26"/>
          <w:szCs w:val="26"/>
        </w:rPr>
      </w:pPr>
      <w:r w:rsidRPr="00950049">
        <w:rPr>
          <w:rFonts w:ascii="Times New Roman" w:hAnsi="Times New Roman" w:cs="Times New Roman"/>
          <w:sz w:val="26"/>
          <w:szCs w:val="26"/>
        </w:rPr>
        <w:t xml:space="preserve">В настоящее время котельная является единственным источником центрального теплоснабжения в </w:t>
      </w:r>
      <w:r w:rsidR="00253819">
        <w:rPr>
          <w:rFonts w:ascii="Times New Roman" w:hAnsi="Times New Roman" w:cs="Times New Roman"/>
          <w:sz w:val="26"/>
          <w:szCs w:val="26"/>
        </w:rPr>
        <w:t>Изыхском</w:t>
      </w:r>
      <w:r w:rsidRPr="00950049">
        <w:rPr>
          <w:rFonts w:ascii="Times New Roman" w:hAnsi="Times New Roman" w:cs="Times New Roman"/>
          <w:sz w:val="26"/>
          <w:szCs w:val="26"/>
        </w:rPr>
        <w:t xml:space="preserve"> сельсовете.</w:t>
      </w:r>
    </w:p>
    <w:p w14:paraId="4346BD26" w14:textId="77777777" w:rsidR="009F1561" w:rsidRPr="00950049" w:rsidRDefault="009F1561" w:rsidP="009F1561">
      <w:pPr>
        <w:pStyle w:val="131"/>
        <w:shd w:val="clear" w:color="auto" w:fill="auto"/>
        <w:spacing w:line="47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950049">
        <w:rPr>
          <w:rStyle w:val="132"/>
          <w:rFonts w:ascii="Times New Roman" w:hAnsi="Times New Roman" w:cs="Times New Roman"/>
          <w:b/>
          <w:bCs/>
          <w:sz w:val="26"/>
          <w:szCs w:val="26"/>
        </w:rPr>
        <w:t>Раздел 10. Решения по бесхозяйным тепловым сетям</w:t>
      </w:r>
    </w:p>
    <w:p w14:paraId="0BD32E5A" w14:textId="3BA5F295" w:rsidR="009F1561" w:rsidRPr="00950049" w:rsidRDefault="009F1561" w:rsidP="009F1561">
      <w:pPr>
        <w:pStyle w:val="20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950049">
        <w:rPr>
          <w:rFonts w:ascii="Times New Roman" w:hAnsi="Times New Roman" w:cs="Times New Roman"/>
          <w:sz w:val="26"/>
          <w:szCs w:val="26"/>
        </w:rPr>
        <w:t xml:space="preserve">Бесхозяйные тепловые сети на территории </w:t>
      </w:r>
      <w:r w:rsidR="00253819">
        <w:rPr>
          <w:rFonts w:ascii="Times New Roman" w:hAnsi="Times New Roman" w:cs="Times New Roman"/>
          <w:sz w:val="26"/>
          <w:szCs w:val="26"/>
        </w:rPr>
        <w:t>п. Изыхские Копи</w:t>
      </w:r>
      <w:r w:rsidRPr="00950049">
        <w:rPr>
          <w:rFonts w:ascii="Times New Roman" w:hAnsi="Times New Roman" w:cs="Times New Roman"/>
          <w:sz w:val="26"/>
          <w:szCs w:val="26"/>
        </w:rPr>
        <w:t xml:space="preserve"> отсутствуют.</w:t>
      </w:r>
    </w:p>
    <w:p w14:paraId="1BAE0927" w14:textId="6EBCA0FB" w:rsidR="009F1561" w:rsidRPr="006D7494" w:rsidRDefault="009F1561" w:rsidP="00712540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  <w:sectPr w:rsidR="009F1561" w:rsidRPr="006D7494" w:rsidSect="00E760B9">
          <w:headerReference w:type="default" r:id="rId16"/>
          <w:footerReference w:type="default" r:id="rId17"/>
          <w:pgSz w:w="11909" w:h="16840"/>
          <w:pgMar w:top="851" w:right="788" w:bottom="993" w:left="1440" w:header="0" w:footer="3" w:gutter="0"/>
          <w:pgNumType w:start="22"/>
          <w:cols w:space="720"/>
          <w:noEndnote/>
          <w:docGrid w:linePitch="360"/>
        </w:sectPr>
      </w:pPr>
    </w:p>
    <w:bookmarkEnd w:id="25"/>
    <w:bookmarkEnd w:id="29"/>
    <w:p w14:paraId="7F6117D5" w14:textId="43CA2A0E" w:rsidR="001D34BA" w:rsidRDefault="00562296" w:rsidP="00562296">
      <w:pPr>
        <w:pStyle w:val="131"/>
        <w:shd w:val="clear" w:color="auto" w:fill="auto"/>
        <w:spacing w:line="470" w:lineRule="exact"/>
        <w:jc w:val="center"/>
      </w:pPr>
      <w:r w:rsidRPr="00950049">
        <w:rPr>
          <w:rStyle w:val="132"/>
          <w:rFonts w:ascii="Times New Roman" w:hAnsi="Times New Roman" w:cs="Times New Roman"/>
          <w:b/>
          <w:bCs/>
          <w:sz w:val="26"/>
          <w:szCs w:val="26"/>
        </w:rPr>
        <w:lastRenderedPageBreak/>
        <w:t>Раздел 1</w:t>
      </w:r>
      <w:r w:rsidR="00293645">
        <w:rPr>
          <w:rStyle w:val="132"/>
          <w:rFonts w:ascii="Times New Roman" w:hAnsi="Times New Roman" w:cs="Times New Roman"/>
          <w:b/>
          <w:bCs/>
          <w:sz w:val="26"/>
          <w:szCs w:val="26"/>
        </w:rPr>
        <w:t>1</w:t>
      </w:r>
      <w:r w:rsidRPr="00950049">
        <w:rPr>
          <w:rStyle w:val="132"/>
          <w:rFonts w:ascii="Times New Roman" w:hAnsi="Times New Roman" w:cs="Times New Roman"/>
          <w:b/>
          <w:bCs/>
          <w:sz w:val="26"/>
          <w:szCs w:val="26"/>
        </w:rPr>
        <w:t xml:space="preserve">. </w:t>
      </w:r>
      <w:r>
        <w:rPr>
          <w:rStyle w:val="132"/>
          <w:rFonts w:ascii="Times New Roman" w:hAnsi="Times New Roman" w:cs="Times New Roman"/>
          <w:b/>
          <w:bCs/>
          <w:sz w:val="26"/>
          <w:szCs w:val="26"/>
        </w:rPr>
        <w:t xml:space="preserve">Экспертные заключения о работоспособности объектов </w:t>
      </w:r>
    </w:p>
    <w:p w14:paraId="0F1BA5F3" w14:textId="32BA1AD1" w:rsidR="001D34BA" w:rsidRDefault="001D34BA" w:rsidP="001D34BA"/>
    <w:p w14:paraId="28A39EF7" w14:textId="3E70E5C0" w:rsidR="001D34BA" w:rsidRDefault="001D34BA" w:rsidP="001D34BA">
      <w:pPr>
        <w:tabs>
          <w:tab w:val="left" w:pos="1005"/>
        </w:tabs>
      </w:pPr>
      <w:r>
        <w:tab/>
      </w:r>
      <w:r>
        <w:rPr>
          <w:noProof/>
          <w:lang w:bidi="ar-SA"/>
        </w:rPr>
        <w:drawing>
          <wp:inline distT="0" distB="0" distL="0" distR="0" wp14:anchorId="61F173AC" wp14:editId="7D9DAD4F">
            <wp:extent cx="5695315" cy="801878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801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CAD3" w14:textId="690DD500" w:rsidR="002D694B" w:rsidRDefault="002D694B" w:rsidP="001D34BA">
      <w:pPr>
        <w:jc w:val="right"/>
      </w:pPr>
    </w:p>
    <w:p w14:paraId="52B14B19" w14:textId="769ADFB6" w:rsidR="001D34BA" w:rsidRDefault="001D34BA" w:rsidP="001D34BA">
      <w:pPr>
        <w:jc w:val="right"/>
      </w:pPr>
    </w:p>
    <w:p w14:paraId="2E853CF5" w14:textId="3AE0BD0D" w:rsidR="001D34BA" w:rsidRDefault="006E7F5F" w:rsidP="001D34BA">
      <w:pPr>
        <w:jc w:val="right"/>
      </w:pPr>
      <w:r>
        <w:rPr>
          <w:noProof/>
        </w:rPr>
        <w:lastRenderedPageBreak/>
        <w:pict w14:anchorId="57AE8D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1.75pt;margin-top:37.55pt;width:385.5pt;height:519.05pt;z-index:-251657216;mso-position-horizontal-relative:text;mso-position-vertical-relative:text;mso-width-relative:page;mso-height-relative:page" wrapcoords="-71 0 -71 21547 21600 21547 21600 0 -71 0">
            <v:imagedata r:id="rId19" o:title="image3"/>
            <w10:wrap type="tight"/>
          </v:shape>
        </w:pict>
      </w:r>
    </w:p>
    <w:p w14:paraId="040C185F" w14:textId="77777777" w:rsidR="001D34BA" w:rsidRPr="001D34BA" w:rsidRDefault="001D34BA" w:rsidP="001D34BA"/>
    <w:p w14:paraId="756D54EF" w14:textId="77777777" w:rsidR="001D34BA" w:rsidRPr="001D34BA" w:rsidRDefault="001D34BA" w:rsidP="001D34BA"/>
    <w:p w14:paraId="5029652F" w14:textId="77777777" w:rsidR="001D34BA" w:rsidRPr="001D34BA" w:rsidRDefault="001D34BA" w:rsidP="001D34BA"/>
    <w:p w14:paraId="4166F744" w14:textId="77777777" w:rsidR="001D34BA" w:rsidRPr="001D34BA" w:rsidRDefault="001D34BA" w:rsidP="001D34BA"/>
    <w:p w14:paraId="03520CA4" w14:textId="77777777" w:rsidR="001D34BA" w:rsidRPr="001D34BA" w:rsidRDefault="001D34BA" w:rsidP="001D34BA"/>
    <w:p w14:paraId="2162ADA9" w14:textId="742EEAFE" w:rsidR="001D34BA" w:rsidRPr="001D34BA" w:rsidRDefault="001D34BA" w:rsidP="001D34BA"/>
    <w:p w14:paraId="42CCE063" w14:textId="46390159" w:rsidR="001D34BA" w:rsidRDefault="001D34BA" w:rsidP="001D34BA"/>
    <w:p w14:paraId="13F58BD3" w14:textId="77777777" w:rsidR="001D34BA" w:rsidRPr="001D34BA" w:rsidRDefault="001D34BA" w:rsidP="001D34BA"/>
    <w:p w14:paraId="6464A406" w14:textId="77777777" w:rsidR="001D34BA" w:rsidRPr="001D34BA" w:rsidRDefault="001D34BA" w:rsidP="001D34BA"/>
    <w:p w14:paraId="780C39CF" w14:textId="77777777" w:rsidR="001D34BA" w:rsidRPr="001D34BA" w:rsidRDefault="001D34BA" w:rsidP="001D34BA"/>
    <w:p w14:paraId="5185D32A" w14:textId="77777777" w:rsidR="001D34BA" w:rsidRPr="001D34BA" w:rsidRDefault="001D34BA" w:rsidP="001D34BA"/>
    <w:p w14:paraId="0556C182" w14:textId="77777777" w:rsidR="001D34BA" w:rsidRPr="001D34BA" w:rsidRDefault="001D34BA" w:rsidP="001D34BA"/>
    <w:p w14:paraId="773901BA" w14:textId="77777777" w:rsidR="001D34BA" w:rsidRPr="001D34BA" w:rsidRDefault="001D34BA" w:rsidP="001D34BA"/>
    <w:p w14:paraId="7896E0F4" w14:textId="77777777" w:rsidR="001D34BA" w:rsidRPr="001D34BA" w:rsidRDefault="001D34BA" w:rsidP="001D34BA"/>
    <w:p w14:paraId="068D2104" w14:textId="77777777" w:rsidR="001D34BA" w:rsidRPr="001D34BA" w:rsidRDefault="001D34BA" w:rsidP="001D34BA"/>
    <w:p w14:paraId="5AC4404D" w14:textId="77777777" w:rsidR="001D34BA" w:rsidRPr="001D34BA" w:rsidRDefault="001D34BA" w:rsidP="001D34BA"/>
    <w:p w14:paraId="785DFC40" w14:textId="77777777" w:rsidR="001D34BA" w:rsidRPr="001D34BA" w:rsidRDefault="001D34BA" w:rsidP="001D34BA"/>
    <w:p w14:paraId="338E822B" w14:textId="77777777" w:rsidR="001D34BA" w:rsidRPr="001D34BA" w:rsidRDefault="001D34BA" w:rsidP="001D34BA"/>
    <w:p w14:paraId="7A499241" w14:textId="295705AC" w:rsidR="001D34BA" w:rsidRPr="001D34BA" w:rsidRDefault="001D34BA" w:rsidP="001D34BA"/>
    <w:p w14:paraId="1601A38E" w14:textId="77777777" w:rsidR="001D34BA" w:rsidRPr="001D34BA" w:rsidRDefault="001D34BA" w:rsidP="001D34BA"/>
    <w:p w14:paraId="1AE7A5E2" w14:textId="77777777" w:rsidR="001D34BA" w:rsidRPr="001D34BA" w:rsidRDefault="001D34BA" w:rsidP="001D34BA"/>
    <w:p w14:paraId="27F40F05" w14:textId="77777777" w:rsidR="001D34BA" w:rsidRPr="001D34BA" w:rsidRDefault="001D34BA" w:rsidP="001D34BA"/>
    <w:p w14:paraId="31152B00" w14:textId="77777777" w:rsidR="001D34BA" w:rsidRPr="001D34BA" w:rsidRDefault="001D34BA" w:rsidP="001D34BA"/>
    <w:p w14:paraId="13AE4156" w14:textId="77777777" w:rsidR="001D34BA" w:rsidRPr="001D34BA" w:rsidRDefault="001D34BA" w:rsidP="001D34BA"/>
    <w:p w14:paraId="009E60EE" w14:textId="77777777" w:rsidR="000E3E73" w:rsidRPr="001D34BA" w:rsidRDefault="000E3E73" w:rsidP="001D34BA"/>
    <w:p w14:paraId="52E6F2E0" w14:textId="02781AA2" w:rsidR="001D34BA" w:rsidRPr="001D34BA" w:rsidRDefault="001D34BA" w:rsidP="001D34BA"/>
    <w:p w14:paraId="065E9ECF" w14:textId="77777777" w:rsidR="001D34BA" w:rsidRPr="001D34BA" w:rsidRDefault="001D34BA" w:rsidP="001D34BA"/>
    <w:p w14:paraId="353A2527" w14:textId="2B6B4D78" w:rsidR="001D34BA" w:rsidRPr="001D34BA" w:rsidRDefault="001D34BA" w:rsidP="001D34BA"/>
    <w:p w14:paraId="0B164B93" w14:textId="77777777" w:rsidR="001D34BA" w:rsidRPr="001D34BA" w:rsidRDefault="001D34BA" w:rsidP="001D34BA"/>
    <w:p w14:paraId="3C454A0D" w14:textId="77777777" w:rsidR="001D34BA" w:rsidRPr="001D34BA" w:rsidRDefault="001D34BA" w:rsidP="001D34BA"/>
    <w:p w14:paraId="4FD9B2BF" w14:textId="77777777" w:rsidR="001D34BA" w:rsidRPr="001D34BA" w:rsidRDefault="001D34BA" w:rsidP="001D34BA"/>
    <w:p w14:paraId="5AC166E0" w14:textId="6DAB1F2D" w:rsidR="001D34BA" w:rsidRDefault="001D34BA" w:rsidP="001D34BA"/>
    <w:p w14:paraId="3CBF50C9" w14:textId="77777777" w:rsidR="001D34BA" w:rsidRPr="001D34BA" w:rsidRDefault="001D34BA" w:rsidP="001D34BA"/>
    <w:p w14:paraId="7889CC7E" w14:textId="77777777" w:rsidR="001D34BA" w:rsidRPr="001D34BA" w:rsidRDefault="001D34BA" w:rsidP="001D34BA"/>
    <w:p w14:paraId="58D800B9" w14:textId="5976E459" w:rsidR="001D34BA" w:rsidRDefault="001D34BA" w:rsidP="001D34BA"/>
    <w:p w14:paraId="41231DCC" w14:textId="7B3AF16C" w:rsidR="001D34BA" w:rsidRDefault="001D34BA" w:rsidP="001D34BA"/>
    <w:p w14:paraId="1F4CC608" w14:textId="5F55D5E1" w:rsidR="001D34BA" w:rsidRDefault="001D34BA" w:rsidP="001D34BA"/>
    <w:p w14:paraId="278335A5" w14:textId="77777777" w:rsidR="001D34BA" w:rsidRPr="001D34BA" w:rsidRDefault="001D34BA" w:rsidP="001D34BA"/>
    <w:p w14:paraId="7AA92FBF" w14:textId="77777777" w:rsidR="001D34BA" w:rsidRDefault="001D34BA" w:rsidP="001D34BA"/>
    <w:p w14:paraId="76AF7DDA" w14:textId="77777777" w:rsidR="000E3E73" w:rsidRDefault="000E3E73" w:rsidP="001D34BA"/>
    <w:p w14:paraId="4044CB8C" w14:textId="77777777" w:rsidR="000E3E73" w:rsidRDefault="000E3E73" w:rsidP="001D34BA"/>
    <w:p w14:paraId="32BD5554" w14:textId="77777777" w:rsidR="000E3E73" w:rsidRDefault="000E3E73" w:rsidP="001D34BA"/>
    <w:p w14:paraId="3FF4292D" w14:textId="77777777" w:rsidR="000E3E73" w:rsidRDefault="000E3E73" w:rsidP="001D34BA"/>
    <w:p w14:paraId="684E5C88" w14:textId="77777777" w:rsidR="000E3E73" w:rsidRDefault="000E3E73" w:rsidP="001D34BA"/>
    <w:p w14:paraId="4BFD63C9" w14:textId="77777777" w:rsidR="000E3E73" w:rsidRDefault="000E3E73" w:rsidP="001D34BA"/>
    <w:p w14:paraId="754FE952" w14:textId="77777777" w:rsidR="000E3E73" w:rsidRDefault="000E3E73" w:rsidP="001D34BA"/>
    <w:p w14:paraId="25E17943" w14:textId="77777777" w:rsidR="000E3E73" w:rsidRDefault="000E3E73" w:rsidP="001D34BA"/>
    <w:p w14:paraId="4FAE5884" w14:textId="77777777" w:rsidR="000E3E73" w:rsidRDefault="000E3E73" w:rsidP="001D34BA"/>
    <w:p w14:paraId="3F8712BC" w14:textId="77777777" w:rsidR="000E3E73" w:rsidRDefault="000E3E73" w:rsidP="001D34BA"/>
    <w:p w14:paraId="1551761E" w14:textId="77777777" w:rsidR="000E3E73" w:rsidRDefault="000E3E73" w:rsidP="001D34BA"/>
    <w:p w14:paraId="690DC237" w14:textId="77777777" w:rsidR="000E3E73" w:rsidRDefault="000E3E73" w:rsidP="001D34BA"/>
    <w:p w14:paraId="7B57311F" w14:textId="77777777" w:rsidR="000E3E73" w:rsidRDefault="000E3E73" w:rsidP="001D34BA"/>
    <w:p w14:paraId="3603E91E" w14:textId="77777777" w:rsidR="001D34BA" w:rsidRDefault="001D34BA" w:rsidP="001D34BA"/>
    <w:p w14:paraId="2D6DC122" w14:textId="77777777" w:rsidR="00685B2C" w:rsidRPr="001D34BA" w:rsidRDefault="00685B2C" w:rsidP="001D34BA"/>
    <w:p w14:paraId="38AAF8BB" w14:textId="1214E485" w:rsidR="001D34BA" w:rsidRDefault="001D34BA" w:rsidP="001D34BA"/>
    <w:p w14:paraId="468F79D7" w14:textId="4BDBA1DC" w:rsidR="001D34BA" w:rsidRDefault="001D34BA" w:rsidP="00796381">
      <w:pPr>
        <w:spacing w:line="360" w:lineRule="auto"/>
      </w:pPr>
      <w:r>
        <w:fldChar w:fldCharType="begin"/>
      </w:r>
      <w:r>
        <w:instrText xml:space="preserve"> INCLUDEPICTURE  "C:\\Users\\MSSHAD~1\\AppData\\Local\\Temp\\FineReader12.00\\media\\image5.jpeg" \* MERGEFORMATINET </w:instrText>
      </w:r>
      <w:r>
        <w:fldChar w:fldCharType="separate"/>
      </w:r>
      <w:r w:rsidR="00E47569">
        <w:fldChar w:fldCharType="begin"/>
      </w:r>
      <w:r w:rsidR="00E47569">
        <w:instrText xml:space="preserve"> INCLUDEPICTURE  "C:\\Users\\MSSHAD~1\\AppData\\Local\\Temp\\FineReader12.00\\media\\image5.jpeg" \* MERGEFORMATINET </w:instrText>
      </w:r>
      <w:r w:rsidR="00E47569">
        <w:fldChar w:fldCharType="separate"/>
      </w:r>
      <w:r w:rsidR="002D36D6">
        <w:fldChar w:fldCharType="begin"/>
      </w:r>
      <w:r w:rsidR="002D36D6">
        <w:instrText xml:space="preserve"> INCLUDEPICTURE  "C:\\Users\\MSSHAD~1\\AppData\\Local\\Temp\\FineReader12.00\\media\\image5.jpeg" \* MERGEFORMATINET </w:instrText>
      </w:r>
      <w:r w:rsidR="002D36D6">
        <w:fldChar w:fldCharType="separate"/>
      </w:r>
      <w:r w:rsidR="004D5656">
        <w:fldChar w:fldCharType="begin"/>
      </w:r>
      <w:r w:rsidR="004D5656">
        <w:instrText xml:space="preserve"> INCLUDEPICTURE  "D:\\..\\MSSHAD~1\\AppData\\Local\\Temp\\FineReader12.00\\media\\image5.jpeg" \* MERGEFORMATINET </w:instrText>
      </w:r>
      <w:r w:rsidR="004D5656">
        <w:fldChar w:fldCharType="separate"/>
      </w:r>
      <w:r w:rsidR="005E7068">
        <w:fldChar w:fldCharType="begin"/>
      </w:r>
      <w:r w:rsidR="005E7068">
        <w:instrText xml:space="preserve"> INCLUDEPICTURE  "D:\\MSSHAD~1\\AppData\\Local\\Temp\\FineReader12.00\\media\\image5.jpeg" \* MERGEFORMATINET </w:instrText>
      </w:r>
      <w:r w:rsidR="005E7068">
        <w:fldChar w:fldCharType="separate"/>
      </w:r>
      <w:r w:rsidR="00F71A3B">
        <w:fldChar w:fldCharType="begin"/>
      </w:r>
      <w:r w:rsidR="00F71A3B">
        <w:instrText xml:space="preserve"> INCLUDEPICTURE  "D:\\MSSHAD~1\\AppData\\Local\\Temp\\FineReader12.00\\media\\image5.jpeg" \* MERGEFORMATINET </w:instrText>
      </w:r>
      <w:r w:rsidR="00F71A3B">
        <w:fldChar w:fldCharType="separate"/>
      </w:r>
      <w:r w:rsidR="00707A16">
        <w:fldChar w:fldCharType="begin"/>
      </w:r>
      <w:r w:rsidR="00707A16">
        <w:instrText xml:space="preserve"> INCLUDEPICTURE  "D:\\MSSHAD~1\\AppData\\Local\\Temp\\FineReader12.00\\media\\image5.jpeg" \* MERGEFORMATINET </w:instrText>
      </w:r>
      <w:r w:rsidR="00707A16">
        <w:fldChar w:fldCharType="separate"/>
      </w:r>
      <w:r w:rsidR="00FF2BC4">
        <w:fldChar w:fldCharType="begin"/>
      </w:r>
      <w:r w:rsidR="00FF2BC4">
        <w:instrText xml:space="preserve"> INCLUDEPICTURE  "D:\\MSSHAD~1\\AppData\\Local\\Temp\\FineReader12.00\\media\\image5.jpeg" \* MERGEFORMATINET </w:instrText>
      </w:r>
      <w:r w:rsidR="00FF2BC4">
        <w:fldChar w:fldCharType="separate"/>
      </w:r>
      <w:r w:rsidR="000E3E73">
        <w:fldChar w:fldCharType="begin"/>
      </w:r>
      <w:r w:rsidR="000E3E73">
        <w:instrText xml:space="preserve"> INCLUDEPICTURE  "D:\\MSSHAD~1\\AppData\\Local\\Temp\\FineReader12.00\\media\\image5.jpeg" \* MERGEFORMATINET </w:instrText>
      </w:r>
      <w:r w:rsidR="000E3E73">
        <w:fldChar w:fldCharType="separate"/>
      </w:r>
      <w:r w:rsidR="00685B2C">
        <w:fldChar w:fldCharType="begin"/>
      </w:r>
      <w:r w:rsidR="00685B2C">
        <w:instrText xml:space="preserve"> INCLUDEPICTURE  "D:\\MSSHAD~1\\AppData\\Local\\Temp\\FineReader12.00\\media\\image5.jpeg" \* MERGEFORMATINET </w:instrText>
      </w:r>
      <w:r w:rsidR="00685B2C">
        <w:fldChar w:fldCharType="separate"/>
      </w:r>
      <w:r w:rsidR="006E7F5F">
        <w:fldChar w:fldCharType="begin"/>
      </w:r>
      <w:r w:rsidR="006E7F5F">
        <w:instrText xml:space="preserve"> </w:instrText>
      </w:r>
      <w:r w:rsidR="006E7F5F">
        <w:instrText>INCLUDEPICTURE  "D:\\MSSHAD~1\\AppData\\Local\\Temp\\FineReader12.00\\media\\image5.jpeg" \* MERGEFORMATINET</w:instrText>
      </w:r>
      <w:r w:rsidR="006E7F5F">
        <w:instrText xml:space="preserve"> </w:instrText>
      </w:r>
      <w:r w:rsidR="006E7F5F">
        <w:fldChar w:fldCharType="separate"/>
      </w:r>
      <w:r w:rsidR="006E7F5F">
        <w:pict w14:anchorId="26DD0186">
          <v:shape id="_x0000_i1025" type="#_x0000_t75" style="width:486.2pt;height:375.05pt">
            <v:imagedata r:id="rId20" r:href="rId21"/>
          </v:shape>
        </w:pict>
      </w:r>
      <w:r w:rsidR="006E7F5F">
        <w:fldChar w:fldCharType="end"/>
      </w:r>
      <w:r w:rsidR="00685B2C">
        <w:fldChar w:fldCharType="end"/>
      </w:r>
      <w:r w:rsidR="000E3E73">
        <w:fldChar w:fldCharType="end"/>
      </w:r>
      <w:r w:rsidR="00FF2BC4">
        <w:fldChar w:fldCharType="end"/>
      </w:r>
      <w:r w:rsidR="00707A16">
        <w:fldChar w:fldCharType="end"/>
      </w:r>
      <w:r w:rsidR="00F71A3B">
        <w:fldChar w:fldCharType="end"/>
      </w:r>
      <w:r w:rsidR="005E7068">
        <w:fldChar w:fldCharType="end"/>
      </w:r>
      <w:r w:rsidR="004D5656">
        <w:fldChar w:fldCharType="end"/>
      </w:r>
      <w:r w:rsidR="002D36D6">
        <w:fldChar w:fldCharType="end"/>
      </w:r>
      <w:r w:rsidR="00E47569">
        <w:fldChar w:fldCharType="end"/>
      </w:r>
      <w:r>
        <w:fldChar w:fldCharType="end"/>
      </w:r>
    </w:p>
    <w:p w14:paraId="4E814350" w14:textId="6C5FEEC8" w:rsidR="00685B2C" w:rsidRDefault="00685B2C">
      <w:r>
        <w:br w:type="page"/>
      </w:r>
    </w:p>
    <w:p w14:paraId="37585070" w14:textId="5212B42D" w:rsidR="00685B2C" w:rsidRDefault="00685B2C" w:rsidP="00796381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96F3DF" wp14:editId="64167D76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6402705" cy="8602345"/>
            <wp:effectExtent l="0" t="0" r="0" b="8255"/>
            <wp:wrapTight wrapText="bothSides">
              <wp:wrapPolygon edited="0">
                <wp:start x="0" y="0"/>
                <wp:lineTo x="0" y="21573"/>
                <wp:lineTo x="21529" y="21573"/>
                <wp:lineTo x="21529" y="0"/>
                <wp:lineTo x="0" y="0"/>
              </wp:wrapPolygon>
            </wp:wrapTight>
            <wp:docPr id="964542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860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1705A" w14:textId="77777777" w:rsidR="00685B2C" w:rsidRDefault="00685B2C" w:rsidP="00796381">
      <w:pPr>
        <w:spacing w:line="360" w:lineRule="auto"/>
      </w:pPr>
    </w:p>
    <w:p w14:paraId="433DD6F4" w14:textId="77777777" w:rsidR="00685B2C" w:rsidRDefault="00685B2C" w:rsidP="00796381">
      <w:pPr>
        <w:spacing w:line="360" w:lineRule="auto"/>
      </w:pPr>
    </w:p>
    <w:p w14:paraId="017DEE2C" w14:textId="3C6E5C7D" w:rsidR="00685B2C" w:rsidRDefault="00685B2C" w:rsidP="00796381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70DEFD5A" wp14:editId="35AA4CA6">
            <wp:extent cx="6068272" cy="8487960"/>
            <wp:effectExtent l="0" t="0" r="8890" b="8890"/>
            <wp:docPr id="1403552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521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84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B70D" w14:textId="77777777" w:rsidR="00685B2C" w:rsidRDefault="00685B2C" w:rsidP="00796381">
      <w:pPr>
        <w:spacing w:line="360" w:lineRule="auto"/>
      </w:pPr>
    </w:p>
    <w:p w14:paraId="0C0E2687" w14:textId="77777777" w:rsidR="00685B2C" w:rsidRDefault="00685B2C" w:rsidP="00796381">
      <w:pPr>
        <w:spacing w:line="360" w:lineRule="auto"/>
      </w:pPr>
    </w:p>
    <w:p w14:paraId="1F3B6D78" w14:textId="77777777" w:rsidR="00685B2C" w:rsidRDefault="00685B2C" w:rsidP="00796381">
      <w:pPr>
        <w:spacing w:line="360" w:lineRule="auto"/>
      </w:pPr>
    </w:p>
    <w:p w14:paraId="3EF9C20D" w14:textId="130F9874" w:rsidR="00685B2C" w:rsidRDefault="00685B2C" w:rsidP="00796381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58584838" wp14:editId="4DD78162">
            <wp:extent cx="6058746" cy="8487960"/>
            <wp:effectExtent l="0" t="0" r="0" b="8890"/>
            <wp:docPr id="1446187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870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84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A117" w14:textId="77777777" w:rsidR="00685B2C" w:rsidRDefault="00685B2C" w:rsidP="00796381">
      <w:pPr>
        <w:spacing w:line="360" w:lineRule="auto"/>
      </w:pPr>
    </w:p>
    <w:p w14:paraId="02BD0705" w14:textId="77777777" w:rsidR="00685B2C" w:rsidRDefault="00685B2C" w:rsidP="00796381">
      <w:pPr>
        <w:spacing w:line="360" w:lineRule="auto"/>
      </w:pPr>
    </w:p>
    <w:p w14:paraId="5BE19213" w14:textId="77777777" w:rsidR="00685B2C" w:rsidRDefault="00685B2C" w:rsidP="00796381">
      <w:pPr>
        <w:spacing w:line="360" w:lineRule="auto"/>
      </w:pPr>
    </w:p>
    <w:p w14:paraId="607927D2" w14:textId="32F9969B" w:rsidR="00685B2C" w:rsidRDefault="00685B2C" w:rsidP="00796381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2C137574" wp14:editId="018D9F03">
            <wp:extent cx="5982535" cy="8516539"/>
            <wp:effectExtent l="0" t="0" r="0" b="0"/>
            <wp:docPr id="1368450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5054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5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C8AF" w14:textId="77777777" w:rsidR="00685B2C" w:rsidRDefault="00685B2C" w:rsidP="00796381">
      <w:pPr>
        <w:spacing w:line="360" w:lineRule="auto"/>
      </w:pPr>
    </w:p>
    <w:p w14:paraId="375D4D21" w14:textId="77777777" w:rsidR="00685B2C" w:rsidRDefault="00685B2C" w:rsidP="00796381">
      <w:pPr>
        <w:spacing w:line="360" w:lineRule="auto"/>
      </w:pPr>
    </w:p>
    <w:p w14:paraId="6155D0E5" w14:textId="77777777" w:rsidR="00685B2C" w:rsidRDefault="00685B2C" w:rsidP="00796381">
      <w:pPr>
        <w:spacing w:line="360" w:lineRule="auto"/>
      </w:pPr>
    </w:p>
    <w:p w14:paraId="7357AA01" w14:textId="0EE731F2" w:rsidR="00685B2C" w:rsidRDefault="00685B2C" w:rsidP="00796381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5673B7F3" wp14:editId="3064D778">
            <wp:extent cx="6077798" cy="8602275"/>
            <wp:effectExtent l="0" t="0" r="0" b="8890"/>
            <wp:docPr id="1860885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852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86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2FE4" w14:textId="77777777" w:rsidR="00685B2C" w:rsidRDefault="00685B2C" w:rsidP="00796381">
      <w:pPr>
        <w:spacing w:line="360" w:lineRule="auto"/>
      </w:pPr>
    </w:p>
    <w:p w14:paraId="586AD31D" w14:textId="77777777" w:rsidR="00685B2C" w:rsidRDefault="00685B2C" w:rsidP="00796381">
      <w:pPr>
        <w:spacing w:line="360" w:lineRule="auto"/>
      </w:pPr>
    </w:p>
    <w:p w14:paraId="34E00460" w14:textId="77777777" w:rsidR="00685B2C" w:rsidRDefault="00685B2C" w:rsidP="00796381">
      <w:pPr>
        <w:spacing w:line="360" w:lineRule="auto"/>
      </w:pPr>
    </w:p>
    <w:p w14:paraId="60060296" w14:textId="0C9A12FF" w:rsidR="00685B2C" w:rsidRDefault="00685B2C" w:rsidP="00796381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0DD76BCC" wp14:editId="1C4F3C91">
            <wp:extent cx="6077798" cy="8602275"/>
            <wp:effectExtent l="0" t="0" r="0" b="8890"/>
            <wp:docPr id="584832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24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86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61AA" w14:textId="77777777" w:rsidR="00685B2C" w:rsidRDefault="00685B2C" w:rsidP="00796381">
      <w:pPr>
        <w:spacing w:line="360" w:lineRule="auto"/>
      </w:pPr>
    </w:p>
    <w:p w14:paraId="4B76BD3D" w14:textId="77777777" w:rsidR="00685B2C" w:rsidRDefault="00685B2C" w:rsidP="00796381">
      <w:pPr>
        <w:spacing w:line="360" w:lineRule="auto"/>
      </w:pPr>
    </w:p>
    <w:p w14:paraId="2125AC53" w14:textId="77777777" w:rsidR="00685B2C" w:rsidRDefault="00685B2C" w:rsidP="00796381">
      <w:pPr>
        <w:spacing w:line="360" w:lineRule="auto"/>
      </w:pPr>
    </w:p>
    <w:p w14:paraId="58F49610" w14:textId="6FEC46F5" w:rsidR="00685B2C" w:rsidRDefault="00685B2C" w:rsidP="00685B2C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566B27D4" wp14:editId="67E3CF8C">
            <wp:extent cx="6049219" cy="8564170"/>
            <wp:effectExtent l="0" t="0" r="8890" b="8890"/>
            <wp:docPr id="41884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41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85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2884" w14:textId="77777777" w:rsidR="00685B2C" w:rsidRDefault="00685B2C" w:rsidP="00685B2C">
      <w:pPr>
        <w:spacing w:line="360" w:lineRule="auto"/>
      </w:pPr>
    </w:p>
    <w:p w14:paraId="40232789" w14:textId="77777777" w:rsidR="00685B2C" w:rsidRDefault="00685B2C" w:rsidP="00685B2C">
      <w:pPr>
        <w:spacing w:line="360" w:lineRule="auto"/>
      </w:pPr>
    </w:p>
    <w:p w14:paraId="52069A3E" w14:textId="77777777" w:rsidR="00685B2C" w:rsidRDefault="00685B2C" w:rsidP="00685B2C">
      <w:pPr>
        <w:spacing w:line="360" w:lineRule="auto"/>
      </w:pPr>
    </w:p>
    <w:p w14:paraId="67A107FE" w14:textId="327CC0B6" w:rsidR="00685B2C" w:rsidRDefault="00685B2C" w:rsidP="00685B2C">
      <w:pPr>
        <w:spacing w:line="360" w:lineRule="auto"/>
      </w:pPr>
      <w:r w:rsidRPr="00685B2C">
        <w:rPr>
          <w:noProof/>
        </w:rPr>
        <w:lastRenderedPageBreak/>
        <w:drawing>
          <wp:inline distT="0" distB="0" distL="0" distR="0" wp14:anchorId="76F9CB93" wp14:editId="6803AEDA">
            <wp:extent cx="6087325" cy="8640381"/>
            <wp:effectExtent l="0" t="0" r="8890" b="8890"/>
            <wp:docPr id="1549200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0018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864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8BF9" w14:textId="77777777" w:rsidR="00685B2C" w:rsidRPr="001D34BA" w:rsidRDefault="00685B2C" w:rsidP="00685B2C">
      <w:pPr>
        <w:spacing w:line="360" w:lineRule="auto"/>
      </w:pPr>
    </w:p>
    <w:sectPr w:rsidR="00685B2C" w:rsidRPr="001D34BA" w:rsidSect="00E954BD">
      <w:headerReference w:type="default" r:id="rId30"/>
      <w:footerReference w:type="default" r:id="rId31"/>
      <w:pgSz w:w="11909" w:h="16840"/>
      <w:pgMar w:top="568" w:right="788" w:bottom="1430" w:left="1440" w:header="0" w:footer="3" w:gutter="0"/>
      <w:pgNumType w:start="2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E759A" w14:textId="77777777" w:rsidR="00F71A3B" w:rsidRDefault="00F71A3B">
      <w:r>
        <w:separator/>
      </w:r>
    </w:p>
  </w:endnote>
  <w:endnote w:type="continuationSeparator" w:id="0">
    <w:p w14:paraId="16BD6F7D" w14:textId="77777777" w:rsidR="00F71A3B" w:rsidRDefault="00F71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E58A8" w14:textId="100F2C0F" w:rsidR="00F71A3B" w:rsidRDefault="00F71A3B">
    <w:pPr>
      <w:pStyle w:val="af"/>
      <w:jc w:val="right"/>
    </w:pPr>
  </w:p>
  <w:p w14:paraId="59540152" w14:textId="26D14F7B" w:rsidR="00F71A3B" w:rsidRDefault="00F71A3B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18A9" w14:textId="2FC7B0B5" w:rsidR="00F71A3B" w:rsidRDefault="00F71A3B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EB870" w14:textId="3FFEDF42" w:rsidR="00F71A3B" w:rsidRDefault="00F71A3B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C032F" w14:textId="6125C1DE" w:rsidR="00F71A3B" w:rsidRDefault="00F71A3B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6FF9" w14:textId="77777777" w:rsidR="00F71A3B" w:rsidRDefault="00F71A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FC7F3" w14:textId="77777777" w:rsidR="00F71A3B" w:rsidRDefault="00F71A3B"/>
  </w:footnote>
  <w:footnote w:type="continuationSeparator" w:id="0">
    <w:p w14:paraId="643C702B" w14:textId="77777777" w:rsidR="00F71A3B" w:rsidRDefault="00F71A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597BB" w14:textId="77777777" w:rsidR="00F71A3B" w:rsidRDefault="00F71A3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465568E6" wp14:editId="55A62335">
              <wp:simplePos x="0" y="0"/>
              <wp:positionH relativeFrom="page">
                <wp:posOffset>1319530</wp:posOffset>
              </wp:positionH>
              <wp:positionV relativeFrom="page">
                <wp:posOffset>283210</wp:posOffset>
              </wp:positionV>
              <wp:extent cx="5610225" cy="315595"/>
              <wp:effectExtent l="0" t="0" r="2540" b="381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7B2A6" w14:textId="63C04462" w:rsidR="00F71A3B" w:rsidRDefault="00F71A3B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568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3.9pt;margin-top:22.3pt;width:441.75pt;height:24.8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" filled="f" stroked="f">
              <v:textbox style="mso-fit-shape-to-text:t" inset="0,0,0,0">
                <w:txbxContent>
                  <w:p w14:paraId="6147B2A6" w14:textId="63C04462" w:rsidR="00F71A3B" w:rsidRDefault="00F71A3B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3BDEA" w14:textId="77777777" w:rsidR="00F71A3B" w:rsidRDefault="00F71A3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208EAD23" wp14:editId="1C94E27F">
              <wp:simplePos x="0" y="0"/>
              <wp:positionH relativeFrom="page">
                <wp:posOffset>1217295</wp:posOffset>
              </wp:positionH>
              <wp:positionV relativeFrom="page">
                <wp:posOffset>283210</wp:posOffset>
              </wp:positionV>
              <wp:extent cx="5610225" cy="315595"/>
              <wp:effectExtent l="0" t="0" r="0" b="381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1D110" w14:textId="0C897D58" w:rsidR="00F71A3B" w:rsidRDefault="00F71A3B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EAD2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95.85pt;margin-top:22.3pt;width:441.75pt;height:24.8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" filled="f" stroked="f">
              <v:textbox style="mso-fit-shape-to-text:t" inset="0,0,0,0">
                <w:txbxContent>
                  <w:p w14:paraId="6D01D110" w14:textId="0C897D58" w:rsidR="00F71A3B" w:rsidRDefault="00F71A3B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DC55" w14:textId="77777777" w:rsidR="00F71A3B" w:rsidRDefault="00F71A3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6AEBEA9D" wp14:editId="77948C75">
              <wp:simplePos x="0" y="0"/>
              <wp:positionH relativeFrom="page">
                <wp:posOffset>1351915</wp:posOffset>
              </wp:positionH>
              <wp:positionV relativeFrom="page">
                <wp:posOffset>281940</wp:posOffset>
              </wp:positionV>
              <wp:extent cx="5610225" cy="315595"/>
              <wp:effectExtent l="0" t="0" r="0" b="254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DE435" w14:textId="46679D2D" w:rsidR="00F71A3B" w:rsidRDefault="00F71A3B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BEA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06.45pt;margin-top:22.2pt;width:441.75pt;height:24.8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" filled="f" stroked="f">
              <v:textbox style="mso-fit-shape-to-text:t" inset="0,0,0,0">
                <w:txbxContent>
                  <w:p w14:paraId="538DE435" w14:textId="46679D2D" w:rsidR="00F71A3B" w:rsidRDefault="00F71A3B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FA484" w14:textId="273E487B" w:rsidR="00F71A3B" w:rsidRDefault="00F71A3B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42F3" w14:textId="77777777" w:rsidR="00F71A3B" w:rsidRDefault="00F71A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3BE"/>
    <w:multiLevelType w:val="multilevel"/>
    <w:tmpl w:val="AF04BCA4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357505"/>
    <w:multiLevelType w:val="multilevel"/>
    <w:tmpl w:val="352C4A6C"/>
    <w:lvl w:ilvl="0">
      <w:start w:val="7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6871B6"/>
    <w:multiLevelType w:val="multilevel"/>
    <w:tmpl w:val="5296BAA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F13453"/>
    <w:multiLevelType w:val="multilevel"/>
    <w:tmpl w:val="117AE202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6B2970"/>
    <w:multiLevelType w:val="multilevel"/>
    <w:tmpl w:val="D916E27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7C32E9"/>
    <w:multiLevelType w:val="multilevel"/>
    <w:tmpl w:val="C8445A62"/>
    <w:lvl w:ilvl="0">
      <w:start w:val="1"/>
      <w:numFmt w:val="decimal"/>
      <w:lvlText w:val="8.%1,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3A5365"/>
    <w:multiLevelType w:val="multilevel"/>
    <w:tmpl w:val="0302AA9A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407B76"/>
    <w:multiLevelType w:val="multilevel"/>
    <w:tmpl w:val="47F4DB1A"/>
    <w:lvl w:ilvl="0">
      <w:start w:val="2"/>
      <w:numFmt w:val="decimal"/>
      <w:lvlText w:val="8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45963DD"/>
    <w:multiLevelType w:val="multilevel"/>
    <w:tmpl w:val="D8DADD1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6F928D7"/>
    <w:multiLevelType w:val="multilevel"/>
    <w:tmpl w:val="DC4E3BC2"/>
    <w:lvl w:ilvl="0">
      <w:numFmt w:val="decimal"/>
      <w:lvlText w:val="117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C854539"/>
    <w:multiLevelType w:val="multilevel"/>
    <w:tmpl w:val="C184625E"/>
    <w:lvl w:ilvl="0">
      <w:numFmt w:val="decimal"/>
      <w:lvlText w:val="19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48926150">
    <w:abstractNumId w:val="0"/>
  </w:num>
  <w:num w:numId="2" w16cid:durableId="1848446156">
    <w:abstractNumId w:val="4"/>
  </w:num>
  <w:num w:numId="3" w16cid:durableId="1362559374">
    <w:abstractNumId w:val="8"/>
  </w:num>
  <w:num w:numId="4" w16cid:durableId="1217550600">
    <w:abstractNumId w:val="9"/>
  </w:num>
  <w:num w:numId="5" w16cid:durableId="1488395119">
    <w:abstractNumId w:val="10"/>
  </w:num>
  <w:num w:numId="6" w16cid:durableId="1975325938">
    <w:abstractNumId w:val="2"/>
  </w:num>
  <w:num w:numId="7" w16cid:durableId="669795363">
    <w:abstractNumId w:val="3"/>
  </w:num>
  <w:num w:numId="8" w16cid:durableId="1024214759">
    <w:abstractNumId w:val="1"/>
  </w:num>
  <w:num w:numId="9" w16cid:durableId="1861236212">
    <w:abstractNumId w:val="6"/>
  </w:num>
  <w:num w:numId="10" w16cid:durableId="105004041">
    <w:abstractNumId w:val="5"/>
  </w:num>
  <w:num w:numId="11" w16cid:durableId="10798614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81"/>
  <w:drawingGridVerticalSpacing w:val="181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94B"/>
    <w:rsid w:val="00043D1E"/>
    <w:rsid w:val="00076D84"/>
    <w:rsid w:val="00081E8B"/>
    <w:rsid w:val="0009451F"/>
    <w:rsid w:val="000E3E73"/>
    <w:rsid w:val="000F4DC5"/>
    <w:rsid w:val="001071AF"/>
    <w:rsid w:val="001C4C24"/>
    <w:rsid w:val="001D34BA"/>
    <w:rsid w:val="00202462"/>
    <w:rsid w:val="00214308"/>
    <w:rsid w:val="00236412"/>
    <w:rsid w:val="00253819"/>
    <w:rsid w:val="00264A91"/>
    <w:rsid w:val="002771B6"/>
    <w:rsid w:val="00286FC8"/>
    <w:rsid w:val="00293645"/>
    <w:rsid w:val="002D36D6"/>
    <w:rsid w:val="002D694B"/>
    <w:rsid w:val="00301998"/>
    <w:rsid w:val="00363FD4"/>
    <w:rsid w:val="003708BF"/>
    <w:rsid w:val="003726CD"/>
    <w:rsid w:val="00372F84"/>
    <w:rsid w:val="0038058E"/>
    <w:rsid w:val="003B2C6C"/>
    <w:rsid w:val="003B7773"/>
    <w:rsid w:val="003F0A78"/>
    <w:rsid w:val="0044416D"/>
    <w:rsid w:val="0044489B"/>
    <w:rsid w:val="00467C5F"/>
    <w:rsid w:val="004B24CC"/>
    <w:rsid w:val="004B7163"/>
    <w:rsid w:val="004D5656"/>
    <w:rsid w:val="004F591D"/>
    <w:rsid w:val="00535984"/>
    <w:rsid w:val="00543CCC"/>
    <w:rsid w:val="00562296"/>
    <w:rsid w:val="005977CC"/>
    <w:rsid w:val="005A5B2A"/>
    <w:rsid w:val="005B15D1"/>
    <w:rsid w:val="005C6A07"/>
    <w:rsid w:val="005E511B"/>
    <w:rsid w:val="005E7068"/>
    <w:rsid w:val="006054E4"/>
    <w:rsid w:val="0061184E"/>
    <w:rsid w:val="00642B27"/>
    <w:rsid w:val="00685B2C"/>
    <w:rsid w:val="006D0B3E"/>
    <w:rsid w:val="006D7494"/>
    <w:rsid w:val="006E7F5F"/>
    <w:rsid w:val="006F64F4"/>
    <w:rsid w:val="007050C9"/>
    <w:rsid w:val="00707A16"/>
    <w:rsid w:val="00712540"/>
    <w:rsid w:val="00745349"/>
    <w:rsid w:val="00777133"/>
    <w:rsid w:val="00796381"/>
    <w:rsid w:val="007E674C"/>
    <w:rsid w:val="00863CAA"/>
    <w:rsid w:val="00873B1B"/>
    <w:rsid w:val="008C731A"/>
    <w:rsid w:val="008F74B7"/>
    <w:rsid w:val="00910A1E"/>
    <w:rsid w:val="009149B7"/>
    <w:rsid w:val="009229D2"/>
    <w:rsid w:val="00950049"/>
    <w:rsid w:val="009740AC"/>
    <w:rsid w:val="00974DC7"/>
    <w:rsid w:val="00997B11"/>
    <w:rsid w:val="009C0C34"/>
    <w:rsid w:val="009F1561"/>
    <w:rsid w:val="009F2621"/>
    <w:rsid w:val="009F723B"/>
    <w:rsid w:val="00A000D4"/>
    <w:rsid w:val="00AC24FC"/>
    <w:rsid w:val="00AE0FD9"/>
    <w:rsid w:val="00AE7681"/>
    <w:rsid w:val="00B71926"/>
    <w:rsid w:val="00BA2176"/>
    <w:rsid w:val="00BD03C5"/>
    <w:rsid w:val="00BD54E5"/>
    <w:rsid w:val="00C525BE"/>
    <w:rsid w:val="00C95318"/>
    <w:rsid w:val="00C95EEF"/>
    <w:rsid w:val="00CC1292"/>
    <w:rsid w:val="00D2259C"/>
    <w:rsid w:val="00D51EC4"/>
    <w:rsid w:val="00D550D4"/>
    <w:rsid w:val="00D613E8"/>
    <w:rsid w:val="00D66F44"/>
    <w:rsid w:val="00D705B2"/>
    <w:rsid w:val="00DD5FEA"/>
    <w:rsid w:val="00DE1134"/>
    <w:rsid w:val="00DE24C6"/>
    <w:rsid w:val="00DF0099"/>
    <w:rsid w:val="00E01CD1"/>
    <w:rsid w:val="00E2095D"/>
    <w:rsid w:val="00E47569"/>
    <w:rsid w:val="00E760B9"/>
    <w:rsid w:val="00E9441F"/>
    <w:rsid w:val="00E95072"/>
    <w:rsid w:val="00E954BD"/>
    <w:rsid w:val="00EE6E24"/>
    <w:rsid w:val="00EF3C9D"/>
    <w:rsid w:val="00F27502"/>
    <w:rsid w:val="00F278FF"/>
    <w:rsid w:val="00F44668"/>
    <w:rsid w:val="00F47240"/>
    <w:rsid w:val="00F50C57"/>
    <w:rsid w:val="00F524CE"/>
    <w:rsid w:val="00F62C1E"/>
    <w:rsid w:val="00F6767E"/>
    <w:rsid w:val="00F71A3B"/>
    <w:rsid w:val="00F77397"/>
    <w:rsid w:val="00FA748D"/>
    <w:rsid w:val="00FC0B30"/>
    <w:rsid w:val="00FE41E2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  <w14:docId w14:val="40283780"/>
  <w15:docId w15:val="{7577DF11-42FD-443F-9981-1FB6968D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Заголовок №1"/>
    <w:basedOn w:val="1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enturySchoolbook0pt">
    <w:name w:val="Колонтитул + Century Schoolbook;Интервал 0 pt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Оглавление 1 Знак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a7">
    <w:name w:val="Подпись к таблице_"/>
    <w:basedOn w:val="a0"/>
    <w:link w:val="a8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23">
    <w:name w:val="Основной текст (2)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"/>
    <w:basedOn w:val="a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a9">
    <w:name w:val="Подпись к картинке_"/>
    <w:basedOn w:val="a0"/>
    <w:link w:val="aa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26">
    <w:name w:val="Подпись к таблице (2)_"/>
    <w:basedOn w:val="a0"/>
    <w:link w:val="27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CenturySchoolbook7pt">
    <w:name w:val="Основной текст (2) + Century Schoolbook;7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">
    <w:name w:val="Основной текст (2) + Курсив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Подпись к таблице"/>
    <w:basedOn w:val="a0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29">
    <w:name w:val="Основной текст (2)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11pt0">
    <w:name w:val="Основной текст (2) + 11 pt;Полужирный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4pt">
    <w:name w:val="Заголовок №1 + 14 pt;Курсив"/>
    <w:basedOn w:val="1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MSReferenceSansSerif12pt">
    <w:name w:val="Заголовок №1 + MS Reference Sans Serif;12 pt;Не полужирный;Курсив"/>
    <w:basedOn w:val="1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 + Не полужирный"/>
    <w:basedOn w:val="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">
    <w:name w:val="Основной текст (2) + Курсив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">
    <w:name w:val="Заголовок №1"/>
    <w:basedOn w:val="1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02">
    <w:name w:val="Основной текст (10)"/>
    <w:basedOn w:val="10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12">
    <w:name w:val="Основной текст (11)"/>
    <w:basedOn w:val="11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Impact15pt-1pt">
    <w:name w:val="Основной текст (10) + Impact;15 pt;Не полужирный;Курсив;Интервал -1 pt"/>
    <w:basedOn w:val="100"/>
    <w:rPr>
      <w:rFonts w:ascii="Impact" w:eastAsia="Impact" w:hAnsi="Impact" w:cs="Impact"/>
      <w:b/>
      <w:bCs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Book Antiqua" w:eastAsia="Book Antiqua" w:hAnsi="Book Antiqua" w:cs="Book Antiqua"/>
      <w:b/>
      <w:bCs/>
      <w:i/>
      <w:iCs/>
      <w:smallCaps w:val="0"/>
      <w:strike w:val="0"/>
      <w:spacing w:val="-10"/>
      <w:u w:val="none"/>
    </w:rPr>
  </w:style>
  <w:style w:type="character" w:customStyle="1" w:styleId="122">
    <w:name w:val="Основной текст (12)"/>
    <w:basedOn w:val="120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32">
    <w:name w:val="Основной текст (13)"/>
    <w:basedOn w:val="13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3">
    <w:name w:val="Основной текст (13)"/>
    <w:basedOn w:val="13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81">
    <w:name w:val="Основной текст (18)"/>
    <w:basedOn w:val="1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40">
    <w:name w:val="Основной текст (14)_"/>
    <w:basedOn w:val="a0"/>
    <w:link w:val="1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42">
    <w:name w:val="Основной текст (14)"/>
    <w:basedOn w:val="1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1">
    <w:name w:val="Основной текст (15)"/>
    <w:basedOn w:val="1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61">
    <w:name w:val="Основной текст (16)"/>
    <w:basedOn w:val="1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62">
    <w:name w:val="Основной текст (16)"/>
    <w:basedOn w:val="1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2">
    <w:name w:val="Основной текст (15)"/>
    <w:basedOn w:val="1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71">
    <w:name w:val="Основной текст (17)"/>
    <w:basedOn w:val="1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3">
    <w:name w:val="Основной текст (14)"/>
    <w:basedOn w:val="1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TimesNewRoman75pt">
    <w:name w:val="Основной текст (14) + Times New Roman;7;5 pt;Курсив"/>
    <w:basedOn w:val="1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91">
    <w:name w:val="Основной текст (19)"/>
    <w:basedOn w:val="1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2">
    <w:name w:val="Основной текст (20)"/>
    <w:basedOn w:val="2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4">
    <w:name w:val="Основной текст (20) + Полужирный"/>
    <w:basedOn w:val="20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5">
    <w:name w:val="Основной текст (20) + Полужирный"/>
    <w:basedOn w:val="20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6">
    <w:name w:val="Основной текст (20) + Полужирный"/>
    <w:basedOn w:val="20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89" w:lineRule="exact"/>
    </w:pPr>
    <w:rPr>
      <w:rFonts w:ascii="Calibri" w:eastAsia="Calibri" w:hAnsi="Calibri" w:cs="Calibri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70" w:lineRule="exact"/>
      <w:jc w:val="center"/>
    </w:pPr>
    <w:rPr>
      <w:rFonts w:ascii="Arial" w:eastAsia="Arial" w:hAnsi="Arial" w:cs="Arial"/>
      <w:b/>
      <w:bCs/>
      <w:spacing w:val="-20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4" w:lineRule="exact"/>
      <w:ind w:hanging="340"/>
      <w:jc w:val="both"/>
    </w:pPr>
    <w:rPr>
      <w:rFonts w:ascii="Calibri" w:eastAsia="Calibri" w:hAnsi="Calibri" w:cs="Calibri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ind w:hanging="360"/>
      <w:jc w:val="center"/>
      <w:outlineLvl w:val="0"/>
    </w:pPr>
    <w:rPr>
      <w:rFonts w:ascii="Book Antiqua" w:eastAsia="Book Antiqua" w:hAnsi="Book Antiqua" w:cs="Book Antiqua"/>
      <w:b/>
      <w:bCs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283" w:lineRule="exact"/>
      <w:jc w:val="center"/>
    </w:pPr>
    <w:rPr>
      <w:rFonts w:ascii="Book Antiqua" w:eastAsia="Book Antiqua" w:hAnsi="Book Antiqua" w:cs="Book Antiqua"/>
      <w:spacing w:val="10"/>
      <w:sz w:val="20"/>
      <w:szCs w:val="20"/>
    </w:rPr>
  </w:style>
  <w:style w:type="paragraph" w:styleId="13">
    <w:name w:val="toc 1"/>
    <w:basedOn w:val="a"/>
    <w:link w:val="12"/>
    <w:autoRedefine/>
    <w:pPr>
      <w:shd w:val="clear" w:color="auto" w:fill="FFFFFF"/>
      <w:spacing w:line="0" w:lineRule="atLeast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31" w:lineRule="exact"/>
    </w:pPr>
    <w:rPr>
      <w:rFonts w:ascii="Calibri" w:eastAsia="Calibri" w:hAnsi="Calibri" w:cs="Calibri"/>
      <w:b/>
      <w:bCs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341" w:lineRule="exact"/>
      <w:ind w:hanging="400"/>
      <w:outlineLvl w:val="1"/>
    </w:pPr>
    <w:rPr>
      <w:rFonts w:ascii="Calibri" w:eastAsia="Calibri" w:hAnsi="Calibri" w:cs="Calibri"/>
      <w:b/>
      <w:bCs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336" w:lineRule="exact"/>
    </w:pPr>
    <w:rPr>
      <w:rFonts w:ascii="Calibri" w:eastAsia="Calibri" w:hAnsi="Calibri" w:cs="Calibri"/>
      <w:i/>
      <w:iCs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Calibri" w:eastAsia="Calibri" w:hAnsi="Calibri" w:cs="Calibri"/>
      <w:b/>
      <w:bCs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533" w:lineRule="exact"/>
      <w:ind w:firstLine="40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442" w:lineRule="exact"/>
      <w:jc w:val="both"/>
    </w:pPr>
    <w:rPr>
      <w:rFonts w:ascii="Calibri" w:eastAsia="Calibri" w:hAnsi="Calibri" w:cs="Calibri"/>
      <w:i/>
      <w:iCs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336" w:lineRule="exact"/>
      <w:jc w:val="both"/>
    </w:pPr>
    <w:rPr>
      <w:rFonts w:ascii="Calibri" w:eastAsia="Calibri" w:hAnsi="Calibri" w:cs="Calibri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35" w:lineRule="exact"/>
      <w:jc w:val="center"/>
    </w:pPr>
    <w:rPr>
      <w:rFonts w:ascii="Book Antiqua" w:eastAsia="Book Antiqua" w:hAnsi="Book Antiqua" w:cs="Book Antiqua"/>
      <w:b/>
      <w:bCs/>
      <w:sz w:val="17"/>
      <w:szCs w:val="17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  <w:jc w:val="center"/>
    </w:pPr>
    <w:rPr>
      <w:rFonts w:ascii="Book Antiqua" w:eastAsia="Book Antiqua" w:hAnsi="Book Antiqua" w:cs="Book Antiqua"/>
      <w:b/>
      <w:bCs/>
      <w:spacing w:val="-10"/>
      <w:sz w:val="20"/>
      <w:szCs w:val="20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b/>
      <w:bCs/>
      <w:i/>
      <w:iCs/>
      <w:spacing w:val="-10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278" w:lineRule="exact"/>
    </w:pPr>
    <w:rPr>
      <w:rFonts w:ascii="Book Antiqua" w:eastAsia="Book Antiqua" w:hAnsi="Book Antiqua" w:cs="Book Antiqua"/>
      <w:b/>
      <w:bCs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288" w:lineRule="exact"/>
      <w:jc w:val="center"/>
    </w:pPr>
    <w:rPr>
      <w:rFonts w:ascii="Century Schoolbook" w:eastAsia="Century Schoolbook" w:hAnsi="Century Schoolbook" w:cs="Century Schoolbook"/>
      <w:b/>
      <w:bCs/>
      <w:sz w:val="18"/>
      <w:szCs w:val="18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154" w:lineRule="exact"/>
      <w:jc w:val="center"/>
    </w:pPr>
    <w:rPr>
      <w:rFonts w:ascii="Century Schoolbook" w:eastAsia="Century Schoolbook" w:hAnsi="Century Schoolbook" w:cs="Century Schoolbook"/>
      <w:sz w:val="14"/>
      <w:szCs w:val="14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15" w:lineRule="exact"/>
      <w:ind w:firstLine="1040"/>
    </w:pPr>
    <w:rPr>
      <w:rFonts w:ascii="Book Antiqua" w:eastAsia="Book Antiqua" w:hAnsi="Book Antiqua" w:cs="Book Antiqua"/>
      <w:sz w:val="12"/>
      <w:szCs w:val="1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216" w:lineRule="exact"/>
      <w:ind w:firstLine="440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b/>
      <w:bCs/>
      <w:sz w:val="16"/>
      <w:szCs w:val="1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187" w:lineRule="exact"/>
      <w:jc w:val="both"/>
    </w:pPr>
    <w:rPr>
      <w:rFonts w:ascii="Arial Narrow" w:eastAsia="Arial Narrow" w:hAnsi="Arial Narrow" w:cs="Arial Narrow"/>
      <w:sz w:val="18"/>
      <w:szCs w:val="18"/>
    </w:rPr>
  </w:style>
  <w:style w:type="table" w:styleId="ac">
    <w:name w:val="Table Grid"/>
    <w:basedOn w:val="a1"/>
    <w:uiPriority w:val="59"/>
    <w:rsid w:val="00BA2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44489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4489B"/>
    <w:rPr>
      <w:color w:val="000000"/>
    </w:rPr>
  </w:style>
  <w:style w:type="paragraph" w:styleId="af">
    <w:name w:val="footer"/>
    <w:basedOn w:val="a"/>
    <w:link w:val="af0"/>
    <w:uiPriority w:val="99"/>
    <w:unhideWhenUsed/>
    <w:rsid w:val="0044489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4489B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01998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0199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../../MSSHAD~1/AppData/Local/Temp/FineReader12.00/media/image5.jpeg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3E334-FB00-4FD3-B49E-3174A36DD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28</Pages>
  <Words>5645</Words>
  <Characters>32181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Шадрина</dc:creator>
  <cp:lastModifiedBy>Виталий В.Э. Брост</cp:lastModifiedBy>
  <cp:revision>15</cp:revision>
  <cp:lastPrinted>2023-04-10T10:21:00Z</cp:lastPrinted>
  <dcterms:created xsi:type="dcterms:W3CDTF">2023-04-12T07:36:00Z</dcterms:created>
  <dcterms:modified xsi:type="dcterms:W3CDTF">2023-05-16T08:53:00Z</dcterms:modified>
</cp:coreProperties>
</file>