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02" w:type="dxa"/>
        <w:tblInd w:w="-459" w:type="dxa"/>
        <w:tblLook w:val="04A0" w:firstRow="1" w:lastRow="0" w:firstColumn="1" w:lastColumn="0" w:noHBand="0" w:noVBand="1"/>
      </w:tblPr>
      <w:tblGrid>
        <w:gridCol w:w="7429"/>
        <w:gridCol w:w="476"/>
        <w:gridCol w:w="476"/>
        <w:gridCol w:w="7421"/>
      </w:tblGrid>
      <w:tr w:rsidR="00F53DA8" w:rsidRPr="00BD4154" w14:paraId="778309F5" w14:textId="77777777" w:rsidTr="00D21656">
        <w:tc>
          <w:tcPr>
            <w:tcW w:w="7429" w:type="dxa"/>
            <w:tcBorders>
              <w:bottom w:val="single" w:sz="4" w:space="0" w:color="auto"/>
              <w:right w:val="single" w:sz="4" w:space="0" w:color="auto"/>
            </w:tcBorders>
          </w:tcPr>
          <w:p w14:paraId="6BA9FA60" w14:textId="77777777" w:rsidR="00F53DA8" w:rsidRPr="00F569C9" w:rsidRDefault="00F53DA8" w:rsidP="002E1BF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569C9">
              <w:rPr>
                <w:rFonts w:cs="Times New Roman"/>
                <w:b/>
                <w:sz w:val="32"/>
                <w:szCs w:val="32"/>
              </w:rPr>
              <w:t>Что нужно сделать</w:t>
            </w:r>
            <w:r>
              <w:rPr>
                <w:rFonts w:cs="Times New Roman"/>
                <w:b/>
                <w:sz w:val="32"/>
                <w:szCs w:val="32"/>
              </w:rPr>
              <w:t>,</w:t>
            </w:r>
            <w:r w:rsidRPr="00F569C9">
              <w:rPr>
                <w:rFonts w:cs="Times New Roman"/>
                <w:b/>
                <w:sz w:val="32"/>
                <w:szCs w:val="32"/>
              </w:rPr>
              <w:t xml:space="preserve"> чтобы получить статус социального предприятия?</w:t>
            </w:r>
          </w:p>
          <w:p w14:paraId="72F73453" w14:textId="77777777" w:rsidR="00F53DA8" w:rsidRPr="00F569C9" w:rsidRDefault="00F53DA8" w:rsidP="002E1B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09F534F" w14:textId="77777777" w:rsidR="00F53DA8" w:rsidRDefault="00F53DA8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F569C9">
              <w:rPr>
                <w:rFonts w:cs="Times New Roman"/>
                <w:sz w:val="24"/>
                <w:szCs w:val="24"/>
              </w:rPr>
              <w:t>Шаг 1. Выбрать категорию социального предприятия (описание социальной проблематики), точнее всего отражающую деятельность вашей организации/ИП.</w:t>
            </w:r>
          </w:p>
          <w:p w14:paraId="4B4BBA9E" w14:textId="77777777" w:rsidR="00F53DA8" w:rsidRDefault="00F53DA8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F569C9">
              <w:rPr>
                <w:rFonts w:cs="Times New Roman"/>
                <w:sz w:val="24"/>
                <w:szCs w:val="24"/>
              </w:rPr>
              <w:t xml:space="preserve">Шаг 2. Подготовить комплект документов, соответствующий вашей категории социального предприятия (подробнее </w:t>
            </w:r>
            <w:r w:rsidRPr="002E350B">
              <w:rPr>
                <w:rFonts w:cs="Times New Roman"/>
                <w:sz w:val="24"/>
                <w:szCs w:val="24"/>
              </w:rPr>
              <w:t xml:space="preserve">можно </w:t>
            </w:r>
            <w:r>
              <w:rPr>
                <w:rFonts w:cs="Times New Roman"/>
                <w:sz w:val="24"/>
                <w:szCs w:val="24"/>
              </w:rPr>
              <w:t>ознакомиться</w:t>
            </w:r>
            <w:r w:rsidRPr="002E350B">
              <w:rPr>
                <w:rFonts w:cs="Times New Roman"/>
                <w:sz w:val="24"/>
                <w:szCs w:val="24"/>
              </w:rPr>
              <w:t xml:space="preserve"> на Официальном портале Правительства Хакасии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E350B">
              <w:rPr>
                <w:rFonts w:cs="Times New Roman"/>
                <w:sz w:val="24"/>
                <w:szCs w:val="24"/>
              </w:rPr>
              <w:t>в разделе «Гранты для социального бизнеса»</w:t>
            </w:r>
            <w:r w:rsidRPr="00F569C9">
              <w:rPr>
                <w:rFonts w:cs="Times New Roman"/>
                <w:sz w:val="24"/>
                <w:szCs w:val="24"/>
              </w:rPr>
              <w:t>).</w:t>
            </w:r>
          </w:p>
          <w:p w14:paraId="33430CBA" w14:textId="77777777" w:rsidR="00F53DA8" w:rsidRDefault="00995412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Шаг 3. Направить </w:t>
            </w:r>
            <w:r w:rsidR="00F53DA8" w:rsidRPr="00F569C9">
              <w:rPr>
                <w:rFonts w:cs="Times New Roman"/>
                <w:sz w:val="24"/>
                <w:szCs w:val="24"/>
              </w:rPr>
              <w:t xml:space="preserve">документы в </w:t>
            </w:r>
            <w:r w:rsidR="00F53DA8">
              <w:rPr>
                <w:rFonts w:cs="Times New Roman"/>
                <w:sz w:val="24"/>
                <w:szCs w:val="24"/>
              </w:rPr>
              <w:t xml:space="preserve">Минэкономразвития Хакасии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F53DA8" w:rsidRPr="002E350B">
              <w:rPr>
                <w:rFonts w:cs="Times New Roman"/>
                <w:sz w:val="24"/>
                <w:szCs w:val="24"/>
              </w:rPr>
              <w:t xml:space="preserve">(г. Абакан, ул. Ленина 67, </w:t>
            </w:r>
            <w:proofErr w:type="spellStart"/>
            <w:r w:rsidR="00F53DA8" w:rsidRPr="002E350B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="00F53DA8" w:rsidRPr="002E350B">
              <w:rPr>
                <w:rFonts w:cs="Times New Roman"/>
                <w:sz w:val="24"/>
                <w:szCs w:val="24"/>
              </w:rPr>
              <w:t>. 512)</w:t>
            </w:r>
            <w:r>
              <w:rPr>
                <w:rFonts w:cs="Times New Roman"/>
                <w:sz w:val="24"/>
                <w:szCs w:val="24"/>
              </w:rPr>
              <w:t xml:space="preserve">, документы можно подать </w:t>
            </w:r>
            <w:r>
              <w:rPr>
                <w:rFonts w:cs="Times New Roman"/>
                <w:sz w:val="24"/>
                <w:szCs w:val="24"/>
              </w:rPr>
              <w:br/>
              <w:t>в течении всего 2022 года</w:t>
            </w:r>
            <w:r w:rsidR="00F53DA8">
              <w:rPr>
                <w:rFonts w:cs="Times New Roman"/>
                <w:sz w:val="24"/>
                <w:szCs w:val="24"/>
              </w:rPr>
              <w:t>:</w:t>
            </w:r>
          </w:p>
          <w:p w14:paraId="2E4C006E" w14:textId="77777777" w:rsidR="00F53DA8" w:rsidRDefault="00F53DA8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E350B">
              <w:rPr>
                <w:rFonts w:cs="Times New Roman"/>
                <w:sz w:val="24"/>
                <w:szCs w:val="24"/>
              </w:rPr>
              <w:t xml:space="preserve">непосредственно </w:t>
            </w:r>
          </w:p>
          <w:p w14:paraId="34B95307" w14:textId="77777777" w:rsidR="00F53DA8" w:rsidRDefault="00F53DA8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E350B">
              <w:rPr>
                <w:rFonts w:cs="Times New Roman"/>
                <w:sz w:val="24"/>
                <w:szCs w:val="24"/>
              </w:rPr>
              <w:t>через МФЦ</w:t>
            </w:r>
          </w:p>
          <w:p w14:paraId="44B30FEE" w14:textId="77777777" w:rsidR="00995412" w:rsidRDefault="00F53DA8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через </w:t>
            </w:r>
            <w:r w:rsidRPr="002E350B">
              <w:rPr>
                <w:rFonts w:cs="Times New Roman"/>
                <w:sz w:val="24"/>
                <w:szCs w:val="24"/>
              </w:rPr>
              <w:t>центр Мой бизнес</w:t>
            </w:r>
          </w:p>
          <w:p w14:paraId="2476F5E1" w14:textId="77777777" w:rsidR="00F53DA8" w:rsidRPr="002E350B" w:rsidRDefault="00995412" w:rsidP="000C6D30">
            <w:pPr>
              <w:ind w:left="142"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через сайт Гос. услуг</w:t>
            </w:r>
            <w:r w:rsidR="00F53DA8" w:rsidRPr="002E350B">
              <w:rPr>
                <w:rFonts w:cs="Times New Roman"/>
                <w:sz w:val="24"/>
                <w:szCs w:val="24"/>
              </w:rPr>
              <w:t>.</w:t>
            </w:r>
          </w:p>
          <w:p w14:paraId="02C3791B" w14:textId="77777777" w:rsidR="00F53DA8" w:rsidRDefault="00F53DA8" w:rsidP="000C6D30">
            <w:pPr>
              <w:tabs>
                <w:tab w:val="left" w:pos="993"/>
              </w:tabs>
              <w:ind w:left="142" w:right="176"/>
              <w:rPr>
                <w:rFonts w:cs="Times New Roman"/>
                <w:sz w:val="24"/>
                <w:szCs w:val="24"/>
              </w:rPr>
            </w:pPr>
            <w:r w:rsidRPr="002E350B">
              <w:rPr>
                <w:rFonts w:cs="Times New Roman"/>
                <w:sz w:val="24"/>
                <w:szCs w:val="24"/>
              </w:rPr>
              <w:t>Срок рассмотре</w:t>
            </w:r>
            <w:r w:rsidR="00995412">
              <w:rPr>
                <w:rFonts w:cs="Times New Roman"/>
                <w:sz w:val="24"/>
                <w:szCs w:val="24"/>
              </w:rPr>
              <w:t>ния документов – не более 30 рабочих дней</w:t>
            </w:r>
            <w:r w:rsidRPr="002E350B">
              <w:rPr>
                <w:rFonts w:cs="Times New Roman"/>
                <w:sz w:val="24"/>
                <w:szCs w:val="24"/>
              </w:rPr>
              <w:t xml:space="preserve"> с даты подачи.</w:t>
            </w:r>
          </w:p>
          <w:p w14:paraId="2009B569" w14:textId="77777777" w:rsidR="00ED798E" w:rsidRPr="00ED798E" w:rsidRDefault="00ED798E" w:rsidP="000C6D30">
            <w:pPr>
              <w:tabs>
                <w:tab w:val="left" w:pos="993"/>
              </w:tabs>
              <w:ind w:left="142" w:right="176"/>
              <w:rPr>
                <w:rFonts w:cs="Times New Roman"/>
                <w:sz w:val="18"/>
                <w:szCs w:val="18"/>
              </w:rPr>
            </w:pPr>
          </w:p>
          <w:p w14:paraId="2F814441" w14:textId="77777777" w:rsidR="00F53DA8" w:rsidRDefault="00F53DA8" w:rsidP="000C6D30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Подробнее информацию о мерах поддержки можно получить:</w:t>
            </w:r>
          </w:p>
          <w:p w14:paraId="0D244A8E" w14:textId="77777777" w:rsidR="00F53DA8" w:rsidRPr="00ED798E" w:rsidRDefault="00F53DA8" w:rsidP="000C6D30">
            <w:pPr>
              <w:ind w:right="176"/>
              <w:jc w:val="center"/>
              <w:rPr>
                <w:b/>
                <w:sz w:val="20"/>
                <w:szCs w:val="20"/>
              </w:rPr>
            </w:pPr>
          </w:p>
          <w:p w14:paraId="444CF45D" w14:textId="77777777" w:rsidR="00F53DA8" w:rsidRPr="00CA0F4C" w:rsidRDefault="00F53DA8" w:rsidP="000C6D30">
            <w:pPr>
              <w:ind w:right="176"/>
              <w:jc w:val="center"/>
              <w:rPr>
                <w:sz w:val="24"/>
                <w:szCs w:val="24"/>
                <w:u w:val="single"/>
              </w:rPr>
            </w:pPr>
            <w:r w:rsidRPr="00CA0F4C">
              <w:rPr>
                <w:sz w:val="24"/>
                <w:szCs w:val="24"/>
                <w:u w:val="single"/>
              </w:rPr>
              <w:t>Министерство экономического развития Республики Хакасия</w:t>
            </w:r>
          </w:p>
          <w:p w14:paraId="57477843" w14:textId="77777777" w:rsidR="00F53DA8" w:rsidRPr="003E43E4" w:rsidRDefault="003E43E4" w:rsidP="000C6D30">
            <w:pPr>
              <w:ind w:right="1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Абакан, ул. Советская, 45</w:t>
            </w:r>
            <w:r w:rsidR="00F53DA8" w:rsidRPr="003E43E4">
              <w:rPr>
                <w:rFonts w:cs="Times New Roman"/>
                <w:sz w:val="24"/>
                <w:szCs w:val="24"/>
              </w:rPr>
              <w:t xml:space="preserve">, </w:t>
            </w:r>
            <w:r w:rsidR="00F53DA8">
              <w:rPr>
                <w:rFonts w:cs="Times New Roman"/>
                <w:sz w:val="24"/>
                <w:szCs w:val="24"/>
              </w:rPr>
              <w:t>т</w:t>
            </w:r>
            <w:r w:rsidR="00F53DA8" w:rsidRPr="00AE4F96">
              <w:rPr>
                <w:rFonts w:cs="Times New Roman"/>
                <w:sz w:val="24"/>
                <w:szCs w:val="24"/>
              </w:rPr>
              <w:t>елефоны</w:t>
            </w:r>
            <w:r w:rsidR="00F53DA8" w:rsidRPr="003E43E4">
              <w:rPr>
                <w:rFonts w:cs="Times New Roman"/>
                <w:sz w:val="24"/>
                <w:szCs w:val="24"/>
              </w:rPr>
              <w:t xml:space="preserve"> (3902) 248-200, </w:t>
            </w:r>
            <w:r w:rsidR="00F53DA8" w:rsidRPr="00AE4F96">
              <w:rPr>
                <w:rFonts w:cs="Times New Roman"/>
                <w:sz w:val="24"/>
                <w:szCs w:val="24"/>
              </w:rPr>
              <w:t>доб</w:t>
            </w:r>
            <w:r w:rsidR="00566781" w:rsidRPr="003E43E4">
              <w:rPr>
                <w:rFonts w:cs="Times New Roman"/>
                <w:sz w:val="24"/>
                <w:szCs w:val="24"/>
              </w:rPr>
              <w:t>. 266</w:t>
            </w:r>
            <w:r w:rsidR="00995412" w:rsidRPr="003E43E4">
              <w:rPr>
                <w:rFonts w:cs="Times New Roman"/>
                <w:sz w:val="24"/>
                <w:szCs w:val="24"/>
              </w:rPr>
              <w:t>, 2</w:t>
            </w:r>
            <w:r w:rsidR="00566781" w:rsidRPr="003E43E4">
              <w:rPr>
                <w:rFonts w:cs="Times New Roman"/>
                <w:sz w:val="24"/>
                <w:szCs w:val="24"/>
              </w:rPr>
              <w:t>10</w:t>
            </w:r>
          </w:p>
          <w:p w14:paraId="6BDD926E" w14:textId="77777777" w:rsidR="00F53DA8" w:rsidRPr="000F2FE8" w:rsidRDefault="00F53DA8" w:rsidP="000C6D30">
            <w:pPr>
              <w:ind w:right="17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E4F96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-19.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ru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authorities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ministry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economy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republic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of</w:t>
            </w:r>
            <w:r w:rsidRPr="000F2FE8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AE4F96">
              <w:rPr>
                <w:rFonts w:cs="Times New Roman"/>
                <w:sz w:val="24"/>
                <w:szCs w:val="24"/>
                <w:lang w:val="en-US"/>
              </w:rPr>
              <w:t>khakassia</w:t>
            </w:r>
          </w:p>
          <w:p w14:paraId="2E477BF9" w14:textId="77777777" w:rsidR="00F53DA8" w:rsidRPr="000F2FE8" w:rsidRDefault="00F53DA8" w:rsidP="000C6D30">
            <w:pPr>
              <w:ind w:right="176"/>
              <w:jc w:val="center"/>
              <w:rPr>
                <w:sz w:val="18"/>
                <w:szCs w:val="18"/>
                <w:lang w:val="en-US"/>
              </w:rPr>
            </w:pPr>
          </w:p>
          <w:p w14:paraId="076BDC99" w14:textId="77777777" w:rsidR="00F53DA8" w:rsidRPr="00995412" w:rsidRDefault="00F53DA8" w:rsidP="000C6D30">
            <w:pPr>
              <w:ind w:right="176"/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  <w:u w:val="single"/>
              </w:rPr>
              <w:t>Центр «Мой Бизнес»</w:t>
            </w:r>
            <w:r w:rsidRPr="00995412">
              <w:rPr>
                <w:sz w:val="18"/>
                <w:szCs w:val="18"/>
              </w:rPr>
              <w:t xml:space="preserve"> </w:t>
            </w:r>
            <w:r w:rsidRPr="00995412">
              <w:rPr>
                <w:sz w:val="18"/>
                <w:szCs w:val="18"/>
              </w:rPr>
              <w:br/>
              <w:t xml:space="preserve">г. Абакан, ул. Дружбы Народов, д. 2а, 2 этаж, </w:t>
            </w:r>
          </w:p>
          <w:p w14:paraId="4FFA8497" w14:textId="77777777" w:rsidR="00F53DA8" w:rsidRDefault="00F53DA8" w:rsidP="00ED798E">
            <w:pPr>
              <w:ind w:right="176"/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</w:rPr>
              <w:t>телефоны (3902) 248-148</w:t>
            </w:r>
            <w:r w:rsidR="00ED798E">
              <w:rPr>
                <w:sz w:val="18"/>
                <w:szCs w:val="18"/>
              </w:rPr>
              <w:t>,</w:t>
            </w:r>
            <w:r w:rsidRPr="00995412">
              <w:rPr>
                <w:sz w:val="18"/>
                <w:szCs w:val="18"/>
              </w:rPr>
              <w:t xml:space="preserve"> информационный портал «Мойбизнес19.рф».</w:t>
            </w:r>
          </w:p>
          <w:p w14:paraId="58BD78BC" w14:textId="77777777" w:rsidR="00ED798E" w:rsidRPr="00995412" w:rsidRDefault="00ED798E" w:rsidP="000C6D30">
            <w:pPr>
              <w:ind w:right="176"/>
              <w:jc w:val="center"/>
              <w:rPr>
                <w:b/>
                <w:sz w:val="18"/>
                <w:szCs w:val="18"/>
              </w:rPr>
            </w:pPr>
          </w:p>
          <w:p w14:paraId="77CDA301" w14:textId="77777777" w:rsidR="00F53DA8" w:rsidRPr="00995412" w:rsidRDefault="00F53DA8" w:rsidP="000C6D30">
            <w:pPr>
              <w:ind w:right="176"/>
              <w:jc w:val="center"/>
              <w:rPr>
                <w:sz w:val="18"/>
                <w:szCs w:val="18"/>
                <w:u w:val="single"/>
              </w:rPr>
            </w:pPr>
            <w:r w:rsidRPr="00995412">
              <w:rPr>
                <w:sz w:val="18"/>
                <w:szCs w:val="18"/>
                <w:u w:val="single"/>
              </w:rPr>
              <w:t>Гарантийный Фонд-</w:t>
            </w:r>
            <w:proofErr w:type="spellStart"/>
            <w:r w:rsidRPr="00995412">
              <w:rPr>
                <w:sz w:val="18"/>
                <w:szCs w:val="18"/>
                <w:u w:val="single"/>
              </w:rPr>
              <w:t>микрокредитная</w:t>
            </w:r>
            <w:proofErr w:type="spellEnd"/>
            <w:r w:rsidRPr="00995412">
              <w:rPr>
                <w:sz w:val="18"/>
                <w:szCs w:val="18"/>
                <w:u w:val="single"/>
              </w:rPr>
              <w:t xml:space="preserve"> компания </w:t>
            </w:r>
          </w:p>
          <w:p w14:paraId="26F34DFB" w14:textId="77777777" w:rsidR="00F53DA8" w:rsidRPr="00995412" w:rsidRDefault="00F53DA8" w:rsidP="000C6D30">
            <w:pPr>
              <w:ind w:right="176"/>
              <w:jc w:val="center"/>
              <w:rPr>
                <w:sz w:val="18"/>
                <w:szCs w:val="18"/>
                <w:u w:val="single"/>
              </w:rPr>
            </w:pPr>
            <w:r w:rsidRPr="00995412">
              <w:rPr>
                <w:sz w:val="18"/>
                <w:szCs w:val="18"/>
                <w:u w:val="single"/>
              </w:rPr>
              <w:t>Республики Хакасия</w:t>
            </w:r>
          </w:p>
          <w:p w14:paraId="5F037052" w14:textId="77777777" w:rsidR="00F53DA8" w:rsidRDefault="00F53DA8" w:rsidP="00ED798E">
            <w:pPr>
              <w:ind w:right="176"/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</w:rPr>
              <w:t xml:space="preserve">г. Абакан, ул. Дружбы Народов, д. 2а, 2 этаж, </w:t>
            </w:r>
            <w:r w:rsidRPr="00995412">
              <w:rPr>
                <w:sz w:val="18"/>
                <w:szCs w:val="18"/>
              </w:rPr>
              <w:br/>
              <w:t xml:space="preserve">телефоны (3902) </w:t>
            </w:r>
            <w:r w:rsidR="00D23B21" w:rsidRPr="00995412">
              <w:rPr>
                <w:sz w:val="18"/>
                <w:szCs w:val="18"/>
              </w:rPr>
              <w:t>248-688</w:t>
            </w:r>
            <w:r w:rsidR="00ED798E">
              <w:rPr>
                <w:sz w:val="18"/>
                <w:szCs w:val="18"/>
              </w:rPr>
              <w:t xml:space="preserve">, 8-983-191-20-85, </w:t>
            </w:r>
            <w:proofErr w:type="spellStart"/>
            <w:r w:rsidR="00D23B21" w:rsidRPr="00995412">
              <w:rPr>
                <w:sz w:val="18"/>
                <w:szCs w:val="18"/>
                <w:lang w:val="en-US"/>
              </w:rPr>
              <w:t>fondrh</w:t>
            </w:r>
            <w:proofErr w:type="spellEnd"/>
            <w:r w:rsidR="00D23B21" w:rsidRPr="00ED798E">
              <w:rPr>
                <w:sz w:val="18"/>
                <w:szCs w:val="18"/>
              </w:rPr>
              <w:t>.</w:t>
            </w:r>
            <w:proofErr w:type="spellStart"/>
            <w:r w:rsidR="00D23B21" w:rsidRPr="0099541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21F8E756" w14:textId="77777777" w:rsidR="00ED798E" w:rsidRPr="00ED798E" w:rsidRDefault="00ED798E" w:rsidP="002E1BF3">
            <w:pPr>
              <w:jc w:val="center"/>
              <w:rPr>
                <w:sz w:val="18"/>
                <w:szCs w:val="18"/>
              </w:rPr>
            </w:pPr>
          </w:p>
          <w:p w14:paraId="64CF9725" w14:textId="77777777" w:rsidR="00995412" w:rsidRDefault="00995412" w:rsidP="002E1BF3">
            <w:pPr>
              <w:jc w:val="center"/>
              <w:rPr>
                <w:sz w:val="18"/>
                <w:szCs w:val="18"/>
                <w:u w:val="single"/>
              </w:rPr>
            </w:pPr>
            <w:r w:rsidRPr="00995412">
              <w:rPr>
                <w:sz w:val="18"/>
                <w:szCs w:val="18"/>
                <w:u w:val="single"/>
              </w:rPr>
              <w:t>Гарантийный фонд Хакасии</w:t>
            </w:r>
          </w:p>
          <w:p w14:paraId="0AE65C88" w14:textId="77777777" w:rsidR="00995412" w:rsidRDefault="00995412" w:rsidP="002E1BF3">
            <w:pPr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</w:rPr>
              <w:t>г. Абак</w:t>
            </w:r>
            <w:r>
              <w:rPr>
                <w:sz w:val="18"/>
                <w:szCs w:val="18"/>
              </w:rPr>
              <w:t>ан, ул. Дружбы Народов, д. 2а, 3</w:t>
            </w:r>
            <w:r w:rsidRPr="00995412">
              <w:rPr>
                <w:sz w:val="18"/>
                <w:szCs w:val="18"/>
              </w:rPr>
              <w:t xml:space="preserve"> этаж,</w:t>
            </w:r>
          </w:p>
          <w:p w14:paraId="42788B13" w14:textId="77777777" w:rsidR="00995412" w:rsidRDefault="00995412" w:rsidP="002E1BF3">
            <w:pPr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(</w:t>
            </w:r>
            <w:r w:rsidRPr="00995412">
              <w:rPr>
                <w:sz w:val="18"/>
                <w:szCs w:val="18"/>
              </w:rPr>
              <w:t>3902) 248</w:t>
            </w:r>
            <w:r>
              <w:rPr>
                <w:sz w:val="18"/>
                <w:szCs w:val="18"/>
              </w:rPr>
              <w:t>-901</w:t>
            </w:r>
          </w:p>
          <w:p w14:paraId="257C1E30" w14:textId="77777777" w:rsidR="00995412" w:rsidRPr="00995412" w:rsidRDefault="00995412" w:rsidP="002E1BF3">
            <w:pPr>
              <w:jc w:val="center"/>
              <w:rPr>
                <w:sz w:val="18"/>
                <w:szCs w:val="18"/>
              </w:rPr>
            </w:pPr>
            <w:r w:rsidRPr="00995412">
              <w:rPr>
                <w:sz w:val="18"/>
                <w:szCs w:val="18"/>
              </w:rPr>
              <w:t>https://мойбизнес19.рф/garantijnyj-fond-respubliki-hakasiya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D974" w14:textId="77777777" w:rsidR="00F53DA8" w:rsidRPr="00293186" w:rsidRDefault="00F53DA8" w:rsidP="002E1B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EB97" w14:textId="77777777" w:rsidR="00F53DA8" w:rsidRPr="00293186" w:rsidRDefault="00F53DA8" w:rsidP="002E1B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21" w:type="dxa"/>
            <w:tcBorders>
              <w:left w:val="single" w:sz="4" w:space="0" w:color="auto"/>
              <w:bottom w:val="single" w:sz="4" w:space="0" w:color="auto"/>
            </w:tcBorders>
          </w:tcPr>
          <w:p w14:paraId="2342DF64" w14:textId="77777777" w:rsidR="00F53DA8" w:rsidRPr="00293186" w:rsidRDefault="00F53DA8" w:rsidP="002E1BF3">
            <w:pPr>
              <w:jc w:val="center"/>
              <w:rPr>
                <w:b/>
                <w:sz w:val="32"/>
                <w:szCs w:val="32"/>
              </w:rPr>
            </w:pPr>
            <w:r w:rsidRPr="00293186">
              <w:rPr>
                <w:b/>
                <w:sz w:val="32"/>
                <w:szCs w:val="32"/>
              </w:rPr>
              <w:t>Меры поддержки социального предпринимательства</w:t>
            </w:r>
          </w:p>
          <w:p w14:paraId="5780C982" w14:textId="77777777" w:rsidR="00F53DA8" w:rsidRDefault="00F53DA8" w:rsidP="00BD4154">
            <w:pPr>
              <w:rPr>
                <w:b/>
              </w:rPr>
            </w:pPr>
          </w:p>
          <w:p w14:paraId="02BF5353" w14:textId="77777777" w:rsidR="00F53DA8" w:rsidRPr="00BD4154" w:rsidRDefault="00F53DA8" w:rsidP="00F8058F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D4154">
              <w:rPr>
                <w:rFonts w:eastAsia="Calibri" w:cs="Times New Roman"/>
                <w:b/>
                <w:bCs/>
                <w:sz w:val="24"/>
                <w:szCs w:val="24"/>
              </w:rPr>
              <w:t>Гранты</w:t>
            </w:r>
          </w:p>
          <w:p w14:paraId="00EC5B7E" w14:textId="77777777" w:rsidR="00F53DA8" w:rsidRPr="00BD4154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  <w:r w:rsidRPr="00BD4154">
              <w:rPr>
                <w:rFonts w:eastAsia="Calibri" w:cs="Times New Roman"/>
                <w:sz w:val="24"/>
                <w:szCs w:val="24"/>
              </w:rPr>
              <w:t>Сумма: до 0,5 млн рублей</w:t>
            </w:r>
          </w:p>
          <w:p w14:paraId="067E9711" w14:textId="77777777" w:rsidR="00F53DA8" w:rsidRPr="00BD4154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  <w:r w:rsidRPr="00BD4154">
              <w:rPr>
                <w:rFonts w:eastAsia="Calibri" w:cs="Times New Roman"/>
                <w:sz w:val="24"/>
                <w:szCs w:val="24"/>
              </w:rPr>
              <w:t>Виды расходов: приобретение оборудования, основных средств,</w:t>
            </w:r>
            <w:r>
              <w:rPr>
                <w:rFonts w:eastAsia="Calibri" w:cs="Times New Roman"/>
                <w:sz w:val="24"/>
                <w:szCs w:val="24"/>
              </w:rPr>
              <w:t xml:space="preserve"> ремонт,</w:t>
            </w:r>
            <w:r w:rsidRPr="00BD4154">
              <w:rPr>
                <w:rFonts w:eastAsia="Calibri" w:cs="Times New Roman"/>
                <w:sz w:val="24"/>
                <w:szCs w:val="24"/>
              </w:rPr>
              <w:t xml:space="preserve"> тех</w:t>
            </w:r>
            <w:r>
              <w:rPr>
                <w:rFonts w:eastAsia="Calibri" w:cs="Times New Roman"/>
                <w:sz w:val="24"/>
                <w:szCs w:val="24"/>
              </w:rPr>
              <w:t>нологическое</w:t>
            </w:r>
            <w:r w:rsidRPr="00BD4154">
              <w:rPr>
                <w:rFonts w:eastAsia="Calibri" w:cs="Times New Roman"/>
                <w:sz w:val="24"/>
                <w:szCs w:val="24"/>
              </w:rPr>
              <w:t xml:space="preserve"> присоединение и другие расходы</w:t>
            </w:r>
          </w:p>
          <w:p w14:paraId="41762AAE" w14:textId="77777777" w:rsidR="00F53DA8" w:rsidRDefault="00F53DA8" w:rsidP="002442D2">
            <w:pPr>
              <w:tabs>
                <w:tab w:val="left" w:pos="426"/>
              </w:tabs>
              <w:ind w:left="1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D50352C" w14:textId="77777777" w:rsidR="007E0209" w:rsidRPr="007E0209" w:rsidRDefault="007E0209" w:rsidP="007E0209">
            <w:pPr>
              <w:tabs>
                <w:tab w:val="left" w:pos="426"/>
              </w:tabs>
              <w:ind w:left="1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E0209">
              <w:rPr>
                <w:rFonts w:cs="Times New Roman"/>
                <w:b/>
                <w:bCs/>
                <w:sz w:val="24"/>
                <w:szCs w:val="24"/>
              </w:rPr>
              <w:t xml:space="preserve">Займы Республиканского фонда – </w:t>
            </w:r>
            <w:proofErr w:type="spellStart"/>
            <w:r w:rsidRPr="007E0209">
              <w:rPr>
                <w:rFonts w:cs="Times New Roman"/>
                <w:b/>
                <w:bCs/>
                <w:sz w:val="24"/>
                <w:szCs w:val="24"/>
              </w:rPr>
              <w:t>Микрокредитной</w:t>
            </w:r>
            <w:proofErr w:type="spellEnd"/>
            <w:r w:rsidRPr="007E020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14D4D7" w14:textId="77777777" w:rsidR="007E0209" w:rsidRDefault="007E0209" w:rsidP="007E0209">
            <w:pPr>
              <w:ind w:left="1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E0209">
              <w:rPr>
                <w:rFonts w:cs="Times New Roman"/>
                <w:b/>
                <w:bCs/>
                <w:sz w:val="24"/>
                <w:szCs w:val="24"/>
              </w:rPr>
              <w:t>компании Хакасии</w:t>
            </w:r>
          </w:p>
          <w:p w14:paraId="6F361FAF" w14:textId="77777777" w:rsidR="00F53DA8" w:rsidRPr="00F8058F" w:rsidRDefault="00850613" w:rsidP="007E0209">
            <w:pPr>
              <w:ind w:lef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Сумма: от 100 тыс. рублей до 5</w:t>
            </w:r>
            <w:r w:rsidR="00F53DA8" w:rsidRPr="00F8058F">
              <w:rPr>
                <w:rFonts w:cs="Times New Roman"/>
                <w:sz w:val="24"/>
                <w:szCs w:val="24"/>
              </w:rPr>
              <w:t xml:space="preserve"> млн рублей</w:t>
            </w:r>
          </w:p>
          <w:p w14:paraId="0A6A65C7" w14:textId="77777777" w:rsidR="00F53DA8" w:rsidRPr="00F8058F" w:rsidRDefault="003E43E4" w:rsidP="002442D2">
            <w:pPr>
              <w:ind w:left="1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Срок: до 3</w:t>
            </w:r>
            <w:r w:rsidR="00F53DA8" w:rsidRPr="00F8058F">
              <w:rPr>
                <w:rFonts w:cs="Times New Roman"/>
                <w:sz w:val="24"/>
                <w:szCs w:val="24"/>
              </w:rPr>
              <w:t>-х лет</w:t>
            </w:r>
          </w:p>
          <w:p w14:paraId="2ECF37AB" w14:textId="77777777" w:rsidR="00F53DA8" w:rsidRPr="00D23B21" w:rsidRDefault="00F53DA8" w:rsidP="00ED798E">
            <w:pPr>
              <w:ind w:left="175"/>
              <w:rPr>
                <w:rFonts w:cs="Times New Roman"/>
                <w:sz w:val="24"/>
                <w:szCs w:val="24"/>
              </w:rPr>
            </w:pPr>
            <w:r w:rsidRPr="00F8058F">
              <w:rPr>
                <w:rFonts w:cs="Times New Roman"/>
                <w:sz w:val="24"/>
                <w:szCs w:val="24"/>
              </w:rPr>
              <w:t xml:space="preserve">Ставка: </w:t>
            </w:r>
            <w:r w:rsidR="007E0209">
              <w:rPr>
                <w:rFonts w:cs="Times New Roman"/>
                <w:sz w:val="24"/>
                <w:szCs w:val="24"/>
              </w:rPr>
              <w:t>с залогом – 3,75%, без залога – 10</w:t>
            </w:r>
            <w:r w:rsidR="00850613" w:rsidRPr="00850613">
              <w:rPr>
                <w:rFonts w:cs="Times New Roman"/>
                <w:sz w:val="24"/>
                <w:szCs w:val="24"/>
              </w:rPr>
              <w:t>%</w:t>
            </w:r>
          </w:p>
          <w:p w14:paraId="5E9773AF" w14:textId="77777777" w:rsidR="00F53DA8" w:rsidRPr="00D23B21" w:rsidRDefault="00F53DA8" w:rsidP="002442D2">
            <w:pPr>
              <w:ind w:left="175"/>
              <w:rPr>
                <w:rFonts w:cs="Times New Roman"/>
                <w:sz w:val="24"/>
                <w:szCs w:val="24"/>
              </w:rPr>
            </w:pPr>
          </w:p>
          <w:p w14:paraId="733DF53C" w14:textId="77777777" w:rsidR="00F53DA8" w:rsidRPr="00F8058F" w:rsidRDefault="00F53DA8" w:rsidP="002442D2">
            <w:pPr>
              <w:ind w:left="1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058F">
              <w:rPr>
                <w:rFonts w:cs="Times New Roman"/>
                <w:b/>
                <w:bCs/>
                <w:sz w:val="24"/>
                <w:szCs w:val="24"/>
              </w:rPr>
              <w:t>Поручительства Гарантийного фонда Хакасия по банковским кредитам</w:t>
            </w:r>
          </w:p>
          <w:p w14:paraId="2AF5F7E2" w14:textId="77777777" w:rsidR="00F53DA8" w:rsidRPr="00F8058F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  <w:r w:rsidRPr="00F8058F">
              <w:rPr>
                <w:rFonts w:eastAsia="Calibri" w:cs="Times New Roman"/>
                <w:sz w:val="24"/>
                <w:szCs w:val="24"/>
              </w:rPr>
              <w:t xml:space="preserve">Размер поручительства: </w:t>
            </w:r>
            <w:r w:rsidR="00ED798E">
              <w:rPr>
                <w:rFonts w:eastAsia="Calibri" w:cs="Times New Roman"/>
                <w:sz w:val="24"/>
                <w:szCs w:val="24"/>
              </w:rPr>
              <w:t xml:space="preserve">не более 80% </w:t>
            </w:r>
            <w:r w:rsidRPr="00F8058F">
              <w:rPr>
                <w:rFonts w:eastAsia="Calibri" w:cs="Times New Roman"/>
                <w:sz w:val="24"/>
                <w:szCs w:val="24"/>
              </w:rPr>
              <w:t>от суммы банковского кредита</w:t>
            </w:r>
          </w:p>
          <w:p w14:paraId="393360F5" w14:textId="77777777" w:rsidR="00F53DA8" w:rsidRPr="00F8058F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  <w:r w:rsidRPr="00F8058F">
              <w:rPr>
                <w:rFonts w:eastAsia="Calibri" w:cs="Times New Roman"/>
                <w:sz w:val="24"/>
                <w:szCs w:val="24"/>
              </w:rPr>
              <w:t xml:space="preserve">Срок поручительства: </w:t>
            </w:r>
            <w:r w:rsidR="00ED798E">
              <w:rPr>
                <w:rFonts w:eastAsia="Calibri" w:cs="Times New Roman"/>
                <w:sz w:val="24"/>
                <w:szCs w:val="24"/>
              </w:rPr>
              <w:t>максимальный срок поручительства равен сроку договора займа кредита</w:t>
            </w:r>
          </w:p>
          <w:p w14:paraId="031B7844" w14:textId="77777777" w:rsidR="00F53DA8" w:rsidRPr="00F8058F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  <w:r w:rsidRPr="00F8058F">
              <w:rPr>
                <w:rFonts w:eastAsia="Calibri" w:cs="Times New Roman"/>
                <w:sz w:val="24"/>
                <w:szCs w:val="24"/>
              </w:rPr>
              <w:t>Вознагр</w:t>
            </w:r>
            <w:r w:rsidR="007E0209">
              <w:rPr>
                <w:rFonts w:eastAsia="Calibri" w:cs="Times New Roman"/>
                <w:sz w:val="24"/>
                <w:szCs w:val="24"/>
              </w:rPr>
              <w:t>аждение фонду (ставка): от 0,3</w:t>
            </w:r>
            <w:r w:rsidR="00566781">
              <w:rPr>
                <w:rFonts w:eastAsia="Calibri" w:cs="Times New Roman"/>
                <w:sz w:val="24"/>
                <w:szCs w:val="24"/>
              </w:rPr>
              <w:t>5</w:t>
            </w:r>
            <w:r w:rsidRPr="00F8058F">
              <w:rPr>
                <w:rFonts w:eastAsia="Calibri" w:cs="Times New Roman"/>
                <w:sz w:val="24"/>
                <w:szCs w:val="24"/>
              </w:rPr>
              <w:t>%</w:t>
            </w:r>
            <w:r w:rsidR="003E43E4">
              <w:rPr>
                <w:rFonts w:eastAsia="Calibri" w:cs="Times New Roman"/>
                <w:sz w:val="24"/>
                <w:szCs w:val="24"/>
              </w:rPr>
              <w:t xml:space="preserve"> до 0,</w:t>
            </w:r>
            <w:r w:rsidR="007E0209">
              <w:rPr>
                <w:rFonts w:eastAsia="Calibri" w:cs="Times New Roman"/>
                <w:sz w:val="24"/>
                <w:szCs w:val="24"/>
              </w:rPr>
              <w:t>7</w:t>
            </w:r>
            <w:r w:rsidR="003E43E4">
              <w:rPr>
                <w:rFonts w:eastAsia="Calibri" w:cs="Times New Roman"/>
                <w:sz w:val="24"/>
                <w:szCs w:val="24"/>
              </w:rPr>
              <w:t>5%</w:t>
            </w:r>
            <w:r w:rsidRPr="00F8058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D798E">
              <w:rPr>
                <w:rFonts w:eastAsia="Calibri" w:cs="Times New Roman"/>
                <w:sz w:val="24"/>
                <w:szCs w:val="24"/>
              </w:rPr>
              <w:t xml:space="preserve">годовых </w:t>
            </w:r>
            <w:r w:rsidRPr="00F8058F">
              <w:rPr>
                <w:rFonts w:eastAsia="Calibri" w:cs="Times New Roman"/>
                <w:sz w:val="24"/>
                <w:szCs w:val="24"/>
              </w:rPr>
              <w:t>от суммы поручительства</w:t>
            </w:r>
            <w:r w:rsidR="00ED798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FE17356" w14:textId="77777777" w:rsidR="00F53DA8" w:rsidRPr="00F8058F" w:rsidRDefault="00F53DA8" w:rsidP="002442D2">
            <w:pPr>
              <w:ind w:left="175"/>
              <w:rPr>
                <w:rFonts w:eastAsia="Calibri" w:cs="Times New Roman"/>
                <w:sz w:val="24"/>
                <w:szCs w:val="24"/>
              </w:rPr>
            </w:pPr>
          </w:p>
          <w:p w14:paraId="171291A6" w14:textId="77777777" w:rsidR="00F53DA8" w:rsidRPr="00F8058F" w:rsidRDefault="00F53DA8" w:rsidP="002442D2">
            <w:pPr>
              <w:ind w:left="175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058F">
              <w:rPr>
                <w:rFonts w:eastAsia="Calibri" w:cs="Times New Roman"/>
                <w:b/>
                <w:sz w:val="24"/>
                <w:szCs w:val="24"/>
              </w:rPr>
              <w:t>Поддержка Центра «Мой бизнес»</w:t>
            </w:r>
          </w:p>
          <w:p w14:paraId="3E6A4AE5" w14:textId="77777777" w:rsidR="00F53DA8" w:rsidRDefault="00F53DA8" w:rsidP="002442D2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Сертификация, лицензирование и патентование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0EC818DF" w14:textId="77777777" w:rsidR="00F53DA8" w:rsidRPr="00F8058F" w:rsidRDefault="00F53DA8" w:rsidP="00F53DA8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D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Маркетинговое сопровождение бизнеса;</w:t>
            </w:r>
          </w:p>
          <w:p w14:paraId="2D6EE925" w14:textId="77777777" w:rsidR="00F53DA8" w:rsidRPr="00F8058F" w:rsidRDefault="00F53DA8" w:rsidP="00F53DA8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субъектов МСП в </w:t>
            </w:r>
            <w:proofErr w:type="spellStart"/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-ярмарочных мероприятиях;</w:t>
            </w:r>
          </w:p>
          <w:p w14:paraId="12F30AE2" w14:textId="77777777" w:rsidR="00F53DA8" w:rsidRPr="00F8058F" w:rsidRDefault="00F53DA8" w:rsidP="002442D2">
            <w:pPr>
              <w:pStyle w:val="a4"/>
              <w:numPr>
                <w:ilvl w:val="0"/>
                <w:numId w:val="2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Проведение мастер-классов, семинаров и круглых столов;</w:t>
            </w:r>
          </w:p>
          <w:p w14:paraId="10F53CCC" w14:textId="77777777" w:rsidR="00F53DA8" w:rsidRPr="00F8058F" w:rsidRDefault="00F53DA8" w:rsidP="002442D2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финансового планирования;</w:t>
            </w:r>
          </w:p>
          <w:p w14:paraId="2B2A1688" w14:textId="77777777" w:rsidR="00F53DA8" w:rsidRPr="00F8058F" w:rsidRDefault="00F53DA8" w:rsidP="002442D2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применения трудового законодательства;</w:t>
            </w:r>
          </w:p>
          <w:p w14:paraId="08AF30A2" w14:textId="77777777" w:rsidR="00F53DA8" w:rsidRPr="00F8058F" w:rsidRDefault="00F53DA8" w:rsidP="002442D2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Подготовка правовых документов;</w:t>
            </w:r>
          </w:p>
          <w:p w14:paraId="43E9666E" w14:textId="77777777" w:rsidR="00F53DA8" w:rsidRPr="00F53DA8" w:rsidRDefault="00F53DA8" w:rsidP="00F53DA8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eastAsia="Calibri" w:cs="Times New Roman"/>
                <w:szCs w:val="26"/>
              </w:rPr>
            </w:pPr>
            <w:r w:rsidRPr="00F53DA8">
              <w:rPr>
                <w:rFonts w:ascii="Times New Roman" w:hAnsi="Times New Roman"/>
                <w:bCs/>
                <w:sz w:val="24"/>
                <w:szCs w:val="24"/>
              </w:rPr>
              <w:t>Межрегиональные бизнес-миссии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C0B70E9" w14:textId="77777777" w:rsidR="00F53DA8" w:rsidRPr="00F53DA8" w:rsidRDefault="00F53DA8" w:rsidP="00F53DA8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eastAsia="Calibri" w:cs="Times New Roman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по различным направлениям;</w:t>
            </w:r>
          </w:p>
          <w:p w14:paraId="0DF78A84" w14:textId="77777777" w:rsidR="00F53DA8" w:rsidRPr="00113A6E" w:rsidRDefault="00F53DA8" w:rsidP="00F53DA8">
            <w:pPr>
              <w:pStyle w:val="a4"/>
              <w:numPr>
                <w:ilvl w:val="0"/>
                <w:numId w:val="3"/>
              </w:numPr>
              <w:tabs>
                <w:tab w:val="left" w:pos="600"/>
              </w:tabs>
              <w:spacing w:after="0" w:line="240" w:lineRule="auto"/>
              <w:ind w:left="175" w:firstLine="175"/>
              <w:jc w:val="both"/>
              <w:rPr>
                <w:rFonts w:eastAsia="Calibri" w:cs="Times New Roman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 мероприятия</w:t>
            </w:r>
            <w:r w:rsidRPr="00F805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89A4C5" w14:textId="77777777" w:rsidR="00113A6E" w:rsidRPr="00113A6E" w:rsidRDefault="00113A6E" w:rsidP="00113A6E">
            <w:pPr>
              <w:tabs>
                <w:tab w:val="left" w:pos="600"/>
              </w:tabs>
              <w:rPr>
                <w:rFonts w:eastAsia="Calibri" w:cs="Times New Roman"/>
                <w:szCs w:val="26"/>
              </w:rPr>
            </w:pPr>
          </w:p>
        </w:tc>
      </w:tr>
      <w:tr w:rsidR="00F53DA8" w:rsidRPr="00BD4154" w14:paraId="69C06938" w14:textId="77777777" w:rsidTr="00D21656">
        <w:trPr>
          <w:trHeight w:val="10189"/>
        </w:trPr>
        <w:tc>
          <w:tcPr>
            <w:tcW w:w="7429" w:type="dxa"/>
            <w:tcBorders>
              <w:right w:val="single" w:sz="4" w:space="0" w:color="auto"/>
            </w:tcBorders>
          </w:tcPr>
          <w:p w14:paraId="7921E786" w14:textId="77777777" w:rsidR="00F53DA8" w:rsidRPr="006D576F" w:rsidRDefault="00F53DA8" w:rsidP="00CA0F4C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6D576F">
              <w:rPr>
                <w:b/>
                <w:sz w:val="32"/>
                <w:szCs w:val="32"/>
              </w:rPr>
              <w:lastRenderedPageBreak/>
              <w:t>Что такое социальное предприятие?</w:t>
            </w:r>
          </w:p>
          <w:p w14:paraId="24BBF2B2" w14:textId="77777777" w:rsidR="00F53DA8" w:rsidRPr="000F2FE8" w:rsidRDefault="00F53DA8" w:rsidP="00CA0F4C">
            <w:pPr>
              <w:ind w:left="142" w:right="176"/>
              <w:rPr>
                <w:sz w:val="12"/>
              </w:rPr>
            </w:pPr>
          </w:p>
          <w:p w14:paraId="595A699C" w14:textId="77777777" w:rsidR="00F53DA8" w:rsidRPr="00F569C9" w:rsidRDefault="00F53DA8" w:rsidP="00CA0F4C">
            <w:pPr>
              <w:ind w:left="142" w:right="176"/>
              <w:rPr>
                <w:sz w:val="24"/>
                <w:szCs w:val="24"/>
              </w:rPr>
            </w:pPr>
            <w:r w:rsidRPr="00F569C9">
              <w:rPr>
                <w:sz w:val="24"/>
                <w:szCs w:val="24"/>
                <w:u w:val="single"/>
              </w:rPr>
              <w:t>Социальное предприятие</w:t>
            </w:r>
            <w:r w:rsidRPr="00F569C9">
              <w:rPr>
                <w:sz w:val="24"/>
                <w:szCs w:val="24"/>
              </w:rPr>
              <w:t xml:space="preserve"> – субъект малого или среднего предпринимательства (МСП), осуществляющий деятельность, направленную на достижение общественно полезных целей, решение социальных проблем граждан и общества.</w:t>
            </w:r>
          </w:p>
          <w:p w14:paraId="7C92626E" w14:textId="77777777" w:rsidR="00F53DA8" w:rsidRPr="000F2FE8" w:rsidRDefault="00F53DA8" w:rsidP="00CA0F4C">
            <w:pPr>
              <w:ind w:left="142" w:right="176"/>
              <w:rPr>
                <w:sz w:val="20"/>
                <w:szCs w:val="20"/>
              </w:rPr>
            </w:pPr>
          </w:p>
          <w:p w14:paraId="16D71139" w14:textId="77777777" w:rsidR="00F53DA8" w:rsidRPr="00F569C9" w:rsidRDefault="007E0209" w:rsidP="00CA0F4C">
            <w:pPr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2022</w:t>
            </w:r>
            <w:r w:rsidR="00F53DA8" w:rsidRPr="00F569C9">
              <w:rPr>
                <w:sz w:val="24"/>
                <w:szCs w:val="24"/>
              </w:rPr>
              <w:t xml:space="preserve"> года претенденту на получение статуса социального предприятия необходимо подтвердить осуществление деятельности по одной из следующих категорий:</w:t>
            </w:r>
          </w:p>
          <w:p w14:paraId="53BC638A" w14:textId="77777777" w:rsidR="00F53DA8" w:rsidRPr="00F569C9" w:rsidRDefault="00783B2E" w:rsidP="00CA0F4C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280B0A">
              <w:rPr>
                <w:rFonts w:cs="Times New Roman"/>
                <w:sz w:val="24"/>
                <w:szCs w:val="24"/>
                <w:u w:val="single"/>
              </w:rPr>
              <w:t>Категория</w:t>
            </w:r>
            <w:r w:rsidRPr="00280B0A">
              <w:rPr>
                <w:rFonts w:cs="Times New Roman"/>
                <w:b/>
                <w:sz w:val="24"/>
                <w:szCs w:val="24"/>
                <w:u w:val="single"/>
              </w:rPr>
              <w:t> </w:t>
            </w:r>
            <w:r w:rsidR="00F53DA8" w:rsidRPr="00280B0A">
              <w:rPr>
                <w:rFonts w:cs="Times New Roman"/>
                <w:sz w:val="24"/>
                <w:szCs w:val="24"/>
                <w:u w:val="single"/>
              </w:rPr>
              <w:t>1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  <w:r w:rsidR="005632FE" w:rsidRPr="00FD7509">
              <w:rPr>
                <w:rFonts w:cs="Times New Roman"/>
                <w:sz w:val="24"/>
                <w:szCs w:val="24"/>
              </w:rPr>
              <w:t> </w:t>
            </w:r>
            <w:r w:rsidR="00F53DA8" w:rsidRPr="00F569C9">
              <w:rPr>
                <w:rFonts w:cs="Times New Roman"/>
                <w:sz w:val="24"/>
                <w:szCs w:val="24"/>
              </w:rPr>
              <w:t>Обеспечение занятости граждан, отнесенных к категориям социально уязвимых</w:t>
            </w:r>
            <w:r w:rsidR="00F53DA8">
              <w:rPr>
                <w:rFonts w:cs="Times New Roman"/>
                <w:sz w:val="24"/>
                <w:szCs w:val="24"/>
              </w:rPr>
              <w:t xml:space="preserve"> (не менее 50% от штатной численности</w:t>
            </w:r>
            <w:r w:rsidR="00566781">
              <w:rPr>
                <w:rFonts w:cs="Times New Roman"/>
                <w:sz w:val="24"/>
                <w:szCs w:val="24"/>
              </w:rPr>
              <w:t>, но не менее 2-х лиц, относящихся к таким категориям</w:t>
            </w:r>
            <w:r w:rsidR="00F53DA8">
              <w:rPr>
                <w:rFonts w:cs="Times New Roman"/>
                <w:sz w:val="24"/>
                <w:szCs w:val="24"/>
              </w:rPr>
              <w:t>)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</w:p>
          <w:p w14:paraId="7D4388EF" w14:textId="77777777" w:rsidR="00F53DA8" w:rsidRPr="00F569C9" w:rsidRDefault="00783B2E" w:rsidP="00CA0F4C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280B0A">
              <w:rPr>
                <w:rFonts w:cs="Times New Roman"/>
                <w:sz w:val="24"/>
                <w:szCs w:val="24"/>
                <w:u w:val="single"/>
              </w:rPr>
              <w:t>Категория</w:t>
            </w:r>
            <w:r w:rsidRPr="00280B0A">
              <w:rPr>
                <w:rFonts w:cs="Times New Roman"/>
                <w:b/>
                <w:sz w:val="24"/>
                <w:szCs w:val="24"/>
                <w:u w:val="single"/>
              </w:rPr>
              <w:t> </w:t>
            </w:r>
            <w:r w:rsidR="00F53DA8" w:rsidRPr="00280B0A">
              <w:rPr>
                <w:rFonts w:cs="Times New Roman"/>
                <w:sz w:val="24"/>
                <w:szCs w:val="24"/>
                <w:u w:val="single"/>
              </w:rPr>
              <w:t>2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  <w:r w:rsidR="005632FE" w:rsidRPr="00FD7509">
              <w:rPr>
                <w:rFonts w:cs="Times New Roman"/>
                <w:sz w:val="24"/>
                <w:szCs w:val="24"/>
              </w:rPr>
              <w:t> </w:t>
            </w:r>
            <w:r w:rsidR="00F53DA8" w:rsidRPr="00F569C9">
              <w:rPr>
                <w:rFonts w:cs="Times New Roman"/>
                <w:sz w:val="24"/>
                <w:szCs w:val="24"/>
              </w:rPr>
              <w:t>Обеспечение реализации товаров (работ, услуг), произведенных гражданами, отнесенными к категориям социально уязвимых</w:t>
            </w:r>
            <w:r w:rsidR="00F53DA8">
              <w:rPr>
                <w:rFonts w:cs="Times New Roman"/>
                <w:sz w:val="24"/>
                <w:szCs w:val="24"/>
              </w:rPr>
              <w:t xml:space="preserve"> (не менее 50% от всех доходов МСП)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</w:p>
          <w:p w14:paraId="22E936EE" w14:textId="77777777" w:rsidR="00F53DA8" w:rsidRPr="00F569C9" w:rsidRDefault="00783B2E" w:rsidP="00CA0F4C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280B0A">
              <w:rPr>
                <w:rFonts w:cs="Times New Roman"/>
                <w:sz w:val="24"/>
                <w:szCs w:val="24"/>
                <w:u w:val="single"/>
              </w:rPr>
              <w:t>Категория</w:t>
            </w:r>
            <w:r w:rsidRPr="00280B0A">
              <w:rPr>
                <w:rFonts w:cs="Times New Roman"/>
                <w:b/>
                <w:sz w:val="24"/>
                <w:szCs w:val="24"/>
                <w:u w:val="single"/>
              </w:rPr>
              <w:t> </w:t>
            </w:r>
            <w:r w:rsidR="00F53DA8" w:rsidRPr="00280B0A">
              <w:rPr>
                <w:rFonts w:cs="Times New Roman"/>
                <w:sz w:val="24"/>
                <w:szCs w:val="24"/>
                <w:u w:val="single"/>
              </w:rPr>
              <w:t>3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  <w:r w:rsidR="005632FE" w:rsidRPr="00FD7509">
              <w:rPr>
                <w:rFonts w:cs="Times New Roman"/>
                <w:sz w:val="24"/>
                <w:szCs w:val="24"/>
              </w:rPr>
              <w:t> </w:t>
            </w:r>
            <w:r w:rsidR="00F53DA8" w:rsidRPr="00F569C9">
              <w:rPr>
                <w:rFonts w:cs="Times New Roman"/>
                <w:sz w:val="24"/>
                <w:szCs w:val="24"/>
              </w:rPr>
              <w:t>Производство товаров (работ, услуг), предназначенных для граждан, отнесенных к категориям социально уязвимых</w:t>
            </w:r>
            <w:r w:rsidR="00F53DA8">
              <w:rPr>
                <w:rFonts w:cs="Times New Roman"/>
                <w:sz w:val="24"/>
                <w:szCs w:val="24"/>
              </w:rPr>
              <w:t xml:space="preserve"> (не менее 50% от всех доходов МСП)</w:t>
            </w:r>
            <w:r w:rsidR="00F53DA8" w:rsidRPr="00F569C9">
              <w:rPr>
                <w:rFonts w:cs="Times New Roman"/>
                <w:sz w:val="24"/>
                <w:szCs w:val="24"/>
              </w:rPr>
              <w:t>.</w:t>
            </w:r>
          </w:p>
          <w:p w14:paraId="67ED16E9" w14:textId="77777777" w:rsidR="00F53DA8" w:rsidRPr="00F569C9" w:rsidRDefault="00F53DA8" w:rsidP="00CA0F4C">
            <w:pPr>
              <w:ind w:left="142" w:right="176"/>
              <w:rPr>
                <w:rFonts w:cs="Times New Roman"/>
                <w:sz w:val="24"/>
                <w:szCs w:val="24"/>
              </w:rPr>
            </w:pPr>
            <w:r w:rsidRPr="00280B0A">
              <w:rPr>
                <w:rFonts w:cs="Times New Roman"/>
                <w:sz w:val="24"/>
                <w:szCs w:val="24"/>
                <w:u w:val="single"/>
              </w:rPr>
              <w:t>Категория</w:t>
            </w:r>
            <w:r w:rsidR="00783B2E" w:rsidRPr="00280B0A">
              <w:rPr>
                <w:rFonts w:cs="Times New Roman"/>
                <w:b/>
                <w:sz w:val="24"/>
                <w:szCs w:val="24"/>
                <w:u w:val="single"/>
              </w:rPr>
              <w:t> </w:t>
            </w:r>
            <w:r w:rsidRPr="00280B0A">
              <w:rPr>
                <w:rFonts w:cs="Times New Roman"/>
                <w:sz w:val="24"/>
                <w:szCs w:val="24"/>
                <w:u w:val="single"/>
              </w:rPr>
              <w:t>4</w:t>
            </w:r>
            <w:r w:rsidRPr="00F569C9">
              <w:rPr>
                <w:rFonts w:cs="Times New Roman"/>
                <w:sz w:val="24"/>
                <w:szCs w:val="24"/>
              </w:rPr>
              <w:t>.</w:t>
            </w:r>
            <w:r w:rsidR="005632FE" w:rsidRPr="00FD7509">
              <w:rPr>
                <w:rFonts w:cs="Times New Roman"/>
                <w:sz w:val="24"/>
                <w:szCs w:val="24"/>
              </w:rPr>
              <w:t> </w:t>
            </w:r>
            <w:r w:rsidRPr="00F569C9">
              <w:rPr>
                <w:rFonts w:cs="Times New Roman"/>
                <w:sz w:val="24"/>
                <w:szCs w:val="24"/>
              </w:rPr>
              <w:t>Деятельность, направленная на достижение общественно полезных целей и решение социальных проблем общества</w:t>
            </w:r>
            <w:r>
              <w:rPr>
                <w:rFonts w:cs="Times New Roman"/>
                <w:sz w:val="24"/>
                <w:szCs w:val="24"/>
              </w:rPr>
              <w:t xml:space="preserve"> (не менее 50% от всех доходов МСП)</w:t>
            </w:r>
            <w:r w:rsidRPr="00F569C9">
              <w:rPr>
                <w:rFonts w:cs="Times New Roman"/>
                <w:sz w:val="24"/>
                <w:szCs w:val="24"/>
              </w:rPr>
              <w:t>.</w:t>
            </w:r>
          </w:p>
          <w:p w14:paraId="0D94C94E" w14:textId="77777777" w:rsidR="00F53DA8" w:rsidRPr="000F2FE8" w:rsidRDefault="00F53DA8" w:rsidP="00CA0F4C">
            <w:pPr>
              <w:ind w:left="142" w:right="176"/>
              <w:jc w:val="center"/>
              <w:rPr>
                <w:b/>
                <w:sz w:val="20"/>
                <w:szCs w:val="20"/>
              </w:rPr>
            </w:pPr>
          </w:p>
          <w:p w14:paraId="1FFB74F4" w14:textId="77777777" w:rsidR="00F53DA8" w:rsidRPr="00F569C9" w:rsidRDefault="00F53DA8" w:rsidP="00CA0F4C">
            <w:pPr>
              <w:ind w:left="142" w:right="176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F569C9">
              <w:rPr>
                <w:rFonts w:cs="Times New Roman"/>
                <w:sz w:val="24"/>
                <w:szCs w:val="24"/>
                <w:u w:val="single"/>
              </w:rPr>
              <w:t>Граждане, отнесенные к категориям социально уязвимых:</w:t>
            </w:r>
          </w:p>
          <w:p w14:paraId="0CC27049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1.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Инвалиды и лица с ограниченными возможностями здоровья;</w:t>
            </w:r>
          </w:p>
          <w:p w14:paraId="1A5A6A7A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2.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Одинокие и многодетные родители;</w:t>
            </w:r>
          </w:p>
          <w:p w14:paraId="19B38883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3.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Пенсионеры и граждане предпенсионного возраста;</w:t>
            </w:r>
          </w:p>
          <w:p w14:paraId="1788DA4A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4.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Выпускники детских домов до 23 лет;</w:t>
            </w:r>
          </w:p>
          <w:p w14:paraId="782B1468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5.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Бывшие заключенные с неснятой судимостью</w:t>
            </w:r>
            <w:r w:rsidR="00ED798E" w:rsidRPr="00ED798E">
              <w:rPr>
                <w:rFonts w:cs="Times New Roman"/>
                <w:sz w:val="20"/>
                <w:szCs w:val="20"/>
              </w:rPr>
              <w:t xml:space="preserve"> и осужденные к лишению свободы (при условии наличия гражданско-правового договора субъекта МСП с учреждением уголовно-исполнительной системы)</w:t>
            </w:r>
            <w:r w:rsidRPr="00ED798E">
              <w:rPr>
                <w:rFonts w:cs="Times New Roman"/>
                <w:sz w:val="20"/>
                <w:szCs w:val="20"/>
              </w:rPr>
              <w:t>;</w:t>
            </w:r>
          </w:p>
          <w:p w14:paraId="27BADD95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6.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Беженцы и вынужденные переселенцы;</w:t>
            </w:r>
          </w:p>
          <w:p w14:paraId="46D36416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7.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Малоимущие граждане;</w:t>
            </w:r>
          </w:p>
          <w:p w14:paraId="36B37A5B" w14:textId="77777777" w:rsidR="00F53DA8" w:rsidRPr="00ED798E" w:rsidRDefault="00F53DA8" w:rsidP="00CA0F4C">
            <w:pPr>
              <w:ind w:left="142" w:right="176"/>
              <w:rPr>
                <w:rFonts w:cs="Times New Roman"/>
                <w:sz w:val="20"/>
                <w:szCs w:val="20"/>
              </w:rPr>
            </w:pPr>
            <w:r w:rsidRPr="00ED798E">
              <w:rPr>
                <w:rFonts w:cs="Times New Roman"/>
                <w:sz w:val="20"/>
                <w:szCs w:val="20"/>
              </w:rPr>
              <w:t>8.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Лица без определенного места жительства и занятий;</w:t>
            </w:r>
          </w:p>
          <w:p w14:paraId="1E69D126" w14:textId="77777777" w:rsidR="00F53DA8" w:rsidRPr="00F569C9" w:rsidRDefault="00F53DA8" w:rsidP="00CA0F4C">
            <w:pPr>
              <w:ind w:left="142" w:right="176"/>
              <w:rPr>
                <w:rFonts w:cs="Times New Roman"/>
                <w:b/>
                <w:sz w:val="24"/>
                <w:szCs w:val="24"/>
              </w:rPr>
            </w:pPr>
            <w:r w:rsidRPr="00ED798E">
              <w:rPr>
                <w:rFonts w:cs="Times New Roman"/>
                <w:sz w:val="20"/>
                <w:szCs w:val="20"/>
              </w:rPr>
              <w:t>9.</w:t>
            </w:r>
            <w:r w:rsidR="00C21960" w:rsidRPr="00ED798E">
              <w:rPr>
                <w:rFonts w:cs="Times New Roman"/>
                <w:sz w:val="20"/>
                <w:szCs w:val="20"/>
              </w:rPr>
              <w:t xml:space="preserve"> </w:t>
            </w:r>
            <w:r w:rsidRPr="00ED798E">
              <w:rPr>
                <w:rFonts w:cs="Times New Roman"/>
                <w:sz w:val="20"/>
                <w:szCs w:val="20"/>
              </w:rPr>
              <w:t>Иные граждане, нуждающиеся в социальном обслуживании.</w:t>
            </w:r>
          </w:p>
          <w:p w14:paraId="5C895B58" w14:textId="77777777" w:rsidR="00F53DA8" w:rsidRDefault="00F53DA8" w:rsidP="00CA0F4C">
            <w:pPr>
              <w:ind w:left="142" w:right="176"/>
              <w:jc w:val="center"/>
              <w:rPr>
                <w:b/>
              </w:rPr>
            </w:pPr>
          </w:p>
          <w:p w14:paraId="1C82362F" w14:textId="77777777" w:rsidR="00FD7509" w:rsidRDefault="00F53DA8" w:rsidP="004A6015">
            <w:pPr>
              <w:ind w:left="142" w:right="176"/>
              <w:jc w:val="center"/>
              <w:rPr>
                <w:i/>
                <w:sz w:val="24"/>
                <w:szCs w:val="24"/>
              </w:rPr>
            </w:pPr>
            <w:r w:rsidRPr="00FD7509">
              <w:rPr>
                <w:i/>
                <w:sz w:val="24"/>
                <w:szCs w:val="24"/>
              </w:rPr>
              <w:t xml:space="preserve">При этом МСП не занимается производством или реализацией подакцизных товаров (табак, алкоголь, бензин и др.), </w:t>
            </w:r>
          </w:p>
          <w:p w14:paraId="4A655C2D" w14:textId="77777777" w:rsidR="00F53DA8" w:rsidRPr="00FD7509" w:rsidRDefault="00F53DA8" w:rsidP="004A6015">
            <w:pPr>
              <w:ind w:left="142" w:right="176"/>
              <w:jc w:val="center"/>
              <w:rPr>
                <w:b/>
                <w:i/>
              </w:rPr>
            </w:pPr>
            <w:r w:rsidRPr="00FD7509">
              <w:rPr>
                <w:i/>
                <w:sz w:val="24"/>
                <w:szCs w:val="24"/>
              </w:rPr>
              <w:t>полезных ископаемых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FF8B" w14:textId="77777777" w:rsidR="00F53DA8" w:rsidRPr="00CA0F4C" w:rsidRDefault="00F53DA8" w:rsidP="00CA0F4C">
            <w:pPr>
              <w:ind w:left="175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13F21" w14:textId="77777777" w:rsidR="00F53DA8" w:rsidRPr="00CA0F4C" w:rsidRDefault="00F53DA8" w:rsidP="00CA0F4C">
            <w:pPr>
              <w:ind w:left="175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421" w:type="dxa"/>
            <w:tcBorders>
              <w:left w:val="single" w:sz="4" w:space="0" w:color="auto"/>
            </w:tcBorders>
          </w:tcPr>
          <w:p w14:paraId="4E2FA157" w14:textId="77777777" w:rsidR="00F53DA8" w:rsidRPr="00CA0F4C" w:rsidRDefault="00F53DA8" w:rsidP="00CA0F4C">
            <w:pPr>
              <w:ind w:left="175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A0F4C">
              <w:rPr>
                <w:rFonts w:cs="Times New Roman"/>
                <w:b/>
                <w:sz w:val="32"/>
                <w:szCs w:val="32"/>
              </w:rPr>
              <w:t xml:space="preserve">Какие направления деятельности относятся </w:t>
            </w:r>
            <w:r>
              <w:rPr>
                <w:rFonts w:cs="Times New Roman"/>
                <w:b/>
                <w:sz w:val="32"/>
                <w:szCs w:val="32"/>
              </w:rPr>
              <w:br/>
            </w:r>
            <w:r w:rsidRPr="00CA0F4C">
              <w:rPr>
                <w:rFonts w:cs="Times New Roman"/>
                <w:b/>
                <w:sz w:val="32"/>
                <w:szCs w:val="32"/>
              </w:rPr>
              <w:t>к категории</w:t>
            </w:r>
            <w:r>
              <w:rPr>
                <w:rFonts w:cs="Times New Roman"/>
                <w:b/>
                <w:sz w:val="32"/>
                <w:szCs w:val="32"/>
              </w:rPr>
              <w:t xml:space="preserve"> 4</w:t>
            </w:r>
            <w:r w:rsidRPr="00CA0F4C">
              <w:rPr>
                <w:rFonts w:cs="Times New Roman"/>
                <w:b/>
                <w:sz w:val="32"/>
                <w:szCs w:val="32"/>
              </w:rPr>
              <w:t>?</w:t>
            </w:r>
          </w:p>
          <w:p w14:paraId="144D63F8" w14:textId="77777777" w:rsidR="00F53DA8" w:rsidRDefault="00F53DA8" w:rsidP="00CA0F4C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</w:p>
          <w:p w14:paraId="7800E101" w14:textId="77777777" w:rsidR="00F53DA8" w:rsidRDefault="00F53DA8" w:rsidP="00CA0F4C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  <w:r w:rsidRPr="00F569C9">
              <w:rPr>
                <w:rFonts w:cs="Times New Roman"/>
                <w:sz w:val="24"/>
                <w:szCs w:val="24"/>
              </w:rPr>
              <w:t>Деятельность, направленная на достижение общественно полезных целей и решение социальных проблем общества</w:t>
            </w:r>
            <w:r w:rsidRPr="00CA0F4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4C4E13E" w14:textId="77777777" w:rsidR="00F53DA8" w:rsidRDefault="00F53DA8" w:rsidP="00CA0F4C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</w:p>
          <w:p w14:paraId="2001E75C" w14:textId="77777777" w:rsidR="00F53DA8" w:rsidRDefault="00F53DA8" w:rsidP="00CA0F4C">
            <w:pPr>
              <w:ind w:left="175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Кому подходит данная категория?</w:t>
            </w:r>
          </w:p>
          <w:p w14:paraId="0415741D" w14:textId="77777777" w:rsidR="00F53DA8" w:rsidRDefault="00F53DA8" w:rsidP="00CA0F4C">
            <w:pPr>
              <w:ind w:left="175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 xml:space="preserve">Заявителям, осуществляющим социально значимую деятельность, приносящую пользу не только гражданам, отнесенным </w:t>
            </w:r>
            <w:r w:rsidR="00415788">
              <w:rPr>
                <w:rFonts w:cs="Times New Roman"/>
                <w:sz w:val="24"/>
                <w:szCs w:val="24"/>
              </w:rPr>
              <w:br/>
            </w:r>
            <w:r w:rsidRPr="00CA0F4C">
              <w:rPr>
                <w:rFonts w:cs="Times New Roman"/>
                <w:sz w:val="24"/>
                <w:szCs w:val="24"/>
              </w:rPr>
              <w:t>к категориям социально уязвимых, но и другим членам общества.</w:t>
            </w:r>
          </w:p>
          <w:p w14:paraId="46143F25" w14:textId="77777777" w:rsidR="00F53DA8" w:rsidRDefault="00F53DA8" w:rsidP="00CA0F4C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</w:p>
          <w:p w14:paraId="11C75AA4" w14:textId="77777777" w:rsidR="00F53DA8" w:rsidRPr="006D576F" w:rsidRDefault="00F53DA8" w:rsidP="00CA0F4C">
            <w:pPr>
              <w:ind w:left="175"/>
              <w:jc w:val="center"/>
              <w:rPr>
                <w:rFonts w:cs="Times New Roman"/>
                <w:u w:val="single"/>
              </w:rPr>
            </w:pPr>
            <w:r w:rsidRPr="006D576F">
              <w:rPr>
                <w:rFonts w:cs="Times New Roman"/>
                <w:u w:val="single"/>
              </w:rPr>
              <w:t>У организации/ИП в ЕГРЮЛ/ЕГРИП должны быть указаны ОКВЭД, относящиеся следующим направлениям деятельности:</w:t>
            </w:r>
          </w:p>
          <w:p w14:paraId="27ED0425" w14:textId="77777777" w:rsidR="00F53DA8" w:rsidRPr="00CA0F4C" w:rsidRDefault="00F53DA8" w:rsidP="00CA0F4C">
            <w:pPr>
              <w:ind w:left="175"/>
              <w:jc w:val="center"/>
              <w:rPr>
                <w:rFonts w:cs="Times New Roman"/>
              </w:rPr>
            </w:pPr>
          </w:p>
          <w:p w14:paraId="4AC4CC9E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1.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Услуги, направленные на укрепление семьи, обеспечение семейного воспитания детей и поддержку материнства и детства;</w:t>
            </w:r>
          </w:p>
          <w:p w14:paraId="7AEAA6AE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2.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Организация отдыха и оздоровления детей;</w:t>
            </w:r>
          </w:p>
          <w:p w14:paraId="170966E3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3.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Услуги в сфере дошкольного и общего образования, дополнительного образования детей;</w:t>
            </w:r>
          </w:p>
          <w:p w14:paraId="5EBCC7BD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4.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Психолого-педагогическая, медицинская и социальная помощь обучающимся;</w:t>
            </w:r>
          </w:p>
          <w:p w14:paraId="0B477D1F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5.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Обучение волонтеров социально ориентированных НКО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Pr="00CA0F4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097D179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6.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Культурно-просветительская деятельность;</w:t>
            </w:r>
          </w:p>
          <w:p w14:paraId="6B4BE62C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7.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>Услуги, направленные на развитие межнационального сотрудничества, сохранение и защиту самобытности, культуры, языков и традиций народов России;</w:t>
            </w:r>
          </w:p>
          <w:p w14:paraId="59CA104E" w14:textId="77777777" w:rsidR="00F53DA8" w:rsidRDefault="00F53DA8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 w:rsidRPr="00CA0F4C">
              <w:rPr>
                <w:rFonts w:cs="Times New Roman"/>
                <w:sz w:val="24"/>
                <w:szCs w:val="24"/>
              </w:rPr>
              <w:t>8.</w:t>
            </w:r>
            <w:r w:rsidR="00FD7509" w:rsidRPr="00FD7509">
              <w:rPr>
                <w:rFonts w:cs="Times New Roman"/>
                <w:sz w:val="24"/>
                <w:szCs w:val="24"/>
              </w:rPr>
              <w:t> </w:t>
            </w:r>
            <w:r w:rsidRPr="00CA0F4C">
              <w:rPr>
                <w:rFonts w:cs="Times New Roman"/>
                <w:sz w:val="24"/>
                <w:szCs w:val="24"/>
              </w:rPr>
              <w:t xml:space="preserve">Выпуск периодических печатных изданий и книжной продукции, связанной с образованием, наукой </w:t>
            </w:r>
            <w:r w:rsidR="00ED798E">
              <w:rPr>
                <w:rFonts w:cs="Times New Roman"/>
                <w:sz w:val="24"/>
                <w:szCs w:val="24"/>
              </w:rPr>
              <w:t>и культурой;</w:t>
            </w:r>
          </w:p>
          <w:p w14:paraId="37E076F3" w14:textId="77777777" w:rsidR="00ED798E" w:rsidRDefault="00ED798E" w:rsidP="00B878D6">
            <w:pPr>
              <w:spacing w:after="60"/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</w:t>
            </w:r>
            <w:r w:rsidR="00415788">
              <w:rPr>
                <w:rFonts w:cs="Times New Roman"/>
                <w:sz w:val="24"/>
                <w:szCs w:val="24"/>
              </w:rPr>
              <w:t>Д</w:t>
            </w:r>
            <w:r w:rsidR="00415788" w:rsidRPr="00415788">
              <w:rPr>
                <w:rFonts w:cs="Times New Roman"/>
                <w:sz w:val="24"/>
                <w:szCs w:val="24"/>
              </w:rPr>
              <w:t xml:space="preserve">еятельность по реализации книжной продукции для детей </w:t>
            </w:r>
            <w:r w:rsidR="00415788">
              <w:rPr>
                <w:rFonts w:cs="Times New Roman"/>
                <w:sz w:val="24"/>
                <w:szCs w:val="24"/>
              </w:rPr>
              <w:br/>
            </w:r>
            <w:r w:rsidR="00415788" w:rsidRPr="00415788">
              <w:rPr>
                <w:rFonts w:cs="Times New Roman"/>
                <w:sz w:val="24"/>
                <w:szCs w:val="24"/>
              </w:rPr>
              <w:t>и юношества, учебной, просветительской и справочной литературы.</w:t>
            </w:r>
          </w:p>
          <w:p w14:paraId="3940105C" w14:textId="77777777" w:rsidR="00F53DA8" w:rsidRPr="00783B2E" w:rsidRDefault="00F53DA8" w:rsidP="00CA0F4C">
            <w:pPr>
              <w:ind w:left="17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5917458" w14:textId="77777777" w:rsidR="00BD4154" w:rsidRDefault="00BD4154" w:rsidP="000F2FE8">
      <w:pPr>
        <w:rPr>
          <w:b/>
        </w:rPr>
      </w:pPr>
    </w:p>
    <w:sectPr w:rsidR="00BD4154" w:rsidSect="00077F5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E7D"/>
    <w:multiLevelType w:val="hybridMultilevel"/>
    <w:tmpl w:val="E398DFAE"/>
    <w:lvl w:ilvl="0" w:tplc="CC8A6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D22C09"/>
    <w:multiLevelType w:val="hybridMultilevel"/>
    <w:tmpl w:val="25C8F222"/>
    <w:lvl w:ilvl="0" w:tplc="CC8A6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75"/>
    <w:rsid w:val="00052975"/>
    <w:rsid w:val="00077F59"/>
    <w:rsid w:val="000C6D30"/>
    <w:rsid w:val="000E1959"/>
    <w:rsid w:val="000F2FE8"/>
    <w:rsid w:val="00113A6E"/>
    <w:rsid w:val="002442D2"/>
    <w:rsid w:val="00280B0A"/>
    <w:rsid w:val="00293186"/>
    <w:rsid w:val="002A53C3"/>
    <w:rsid w:val="002B05D3"/>
    <w:rsid w:val="002B5CD9"/>
    <w:rsid w:val="002E1BF3"/>
    <w:rsid w:val="002E350B"/>
    <w:rsid w:val="003B5A08"/>
    <w:rsid w:val="003E43E4"/>
    <w:rsid w:val="00415788"/>
    <w:rsid w:val="00482298"/>
    <w:rsid w:val="004A2D8A"/>
    <w:rsid w:val="004A6015"/>
    <w:rsid w:val="00551B45"/>
    <w:rsid w:val="005632FE"/>
    <w:rsid w:val="00566781"/>
    <w:rsid w:val="00617629"/>
    <w:rsid w:val="0069478A"/>
    <w:rsid w:val="006D576F"/>
    <w:rsid w:val="00763829"/>
    <w:rsid w:val="00783B2E"/>
    <w:rsid w:val="007E0209"/>
    <w:rsid w:val="00844277"/>
    <w:rsid w:val="00850613"/>
    <w:rsid w:val="008A2710"/>
    <w:rsid w:val="00975295"/>
    <w:rsid w:val="00995412"/>
    <w:rsid w:val="009A51E4"/>
    <w:rsid w:val="00A32BAD"/>
    <w:rsid w:val="00AA2C87"/>
    <w:rsid w:val="00AE4F96"/>
    <w:rsid w:val="00B878D6"/>
    <w:rsid w:val="00B94B75"/>
    <w:rsid w:val="00BD4154"/>
    <w:rsid w:val="00C21960"/>
    <w:rsid w:val="00CA0F4C"/>
    <w:rsid w:val="00D21656"/>
    <w:rsid w:val="00D23B21"/>
    <w:rsid w:val="00D56C3A"/>
    <w:rsid w:val="00E650B0"/>
    <w:rsid w:val="00EC59F8"/>
    <w:rsid w:val="00ED47CB"/>
    <w:rsid w:val="00ED798E"/>
    <w:rsid w:val="00F53DA8"/>
    <w:rsid w:val="00F569C9"/>
    <w:rsid w:val="00F67619"/>
    <w:rsid w:val="00F8058F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D8BD"/>
  <w15:docId w15:val="{238CDC39-350E-4669-8795-6B2B630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B45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15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E1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 Владимир Александрович</dc:creator>
  <cp:lastModifiedBy>Людмила Лябина</cp:lastModifiedBy>
  <cp:revision>2</cp:revision>
  <cp:lastPrinted>2023-03-23T07:50:00Z</cp:lastPrinted>
  <dcterms:created xsi:type="dcterms:W3CDTF">2023-03-23T07:57:00Z</dcterms:created>
  <dcterms:modified xsi:type="dcterms:W3CDTF">2023-03-23T07:57:00Z</dcterms:modified>
</cp:coreProperties>
</file>