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5940" w14:textId="7D8AA2B0" w:rsidR="008E5B37" w:rsidRDefault="009C711C" w:rsidP="009C71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797E">
        <w:rPr>
          <w:rFonts w:ascii="Times New Roman" w:hAnsi="Times New Roman" w:cs="Times New Roman"/>
          <w:b/>
          <w:bCs/>
          <w:sz w:val="26"/>
          <w:szCs w:val="26"/>
        </w:rPr>
        <w:t>Меры поддержки для социальных предприятий</w:t>
      </w:r>
      <w:r w:rsidR="00C65FA4">
        <w:rPr>
          <w:rFonts w:ascii="Times New Roman" w:hAnsi="Times New Roman" w:cs="Times New Roman"/>
          <w:b/>
          <w:bCs/>
          <w:sz w:val="26"/>
          <w:szCs w:val="26"/>
        </w:rPr>
        <w:t>, имеющих соответствующую отметку в Едином реестре субъектов малого и среднего предпринимательства</w:t>
      </w:r>
    </w:p>
    <w:p w14:paraId="020EBF69" w14:textId="38FF5559" w:rsidR="003B7AE9" w:rsidRPr="00B6797E" w:rsidRDefault="003B7AE9" w:rsidP="009C71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4E85905" w14:textId="234E1931" w:rsidR="009C711C" w:rsidRPr="0040782E" w:rsidRDefault="009C711C" w:rsidP="009C711C">
      <w:pPr>
        <w:pStyle w:val="a3"/>
        <w:numPr>
          <w:ilvl w:val="0"/>
          <w:numId w:val="4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Займы </w:t>
      </w:r>
      <w:bookmarkStart w:id="0" w:name="_Hlk31575158"/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Гарантийного фонда – </w:t>
      </w:r>
      <w:proofErr w:type="spellStart"/>
      <w:r w:rsidRPr="0040782E">
        <w:rPr>
          <w:rFonts w:ascii="Times New Roman" w:hAnsi="Times New Roman" w:cs="Times New Roman"/>
          <w:b/>
          <w:bCs/>
          <w:sz w:val="26"/>
          <w:szCs w:val="26"/>
        </w:rPr>
        <w:t>микрокредитной</w:t>
      </w:r>
      <w:proofErr w:type="spellEnd"/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 компании Республики Хакасия</w:t>
      </w:r>
    </w:p>
    <w:bookmarkEnd w:id="0"/>
    <w:p w14:paraId="11F8431D" w14:textId="77777777" w:rsidR="009C711C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Сумма: от 100 тыс. рублей до 3-х млн рублей</w:t>
      </w:r>
    </w:p>
    <w:p w14:paraId="36070A85" w14:textId="0029F507" w:rsidR="009C711C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до </w:t>
      </w:r>
      <w:r w:rsidR="0002694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-х лет</w:t>
      </w:r>
    </w:p>
    <w:p w14:paraId="4C32DD07" w14:textId="6451BE6A" w:rsidR="00DA372D" w:rsidRDefault="00AD5904" w:rsidP="00D9509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Ставка: </w:t>
      </w:r>
      <w:r w:rsidR="00D9509B">
        <w:rPr>
          <w:rFonts w:ascii="Times New Roman" w:hAnsi="Times New Roman" w:cs="Times New Roman"/>
          <w:sz w:val="26"/>
          <w:szCs w:val="26"/>
        </w:rPr>
        <w:t xml:space="preserve">3,75 </w:t>
      </w:r>
      <w:r w:rsidR="00DA372D">
        <w:rPr>
          <w:rFonts w:ascii="Times New Roman" w:hAnsi="Times New Roman" w:cs="Times New Roman"/>
          <w:sz w:val="26"/>
          <w:szCs w:val="26"/>
        </w:rPr>
        <w:t>%</w:t>
      </w:r>
      <w:r w:rsidR="00D9509B">
        <w:rPr>
          <w:rFonts w:ascii="Times New Roman" w:hAnsi="Times New Roman" w:cs="Times New Roman"/>
          <w:sz w:val="26"/>
          <w:szCs w:val="26"/>
        </w:rPr>
        <w:t xml:space="preserve"> (с залогом); 7,5 % (без залога) (по состоянию на 11.10.2022, ставки могут меняться, уточнять в ГФ-МКК Хакасии).</w:t>
      </w:r>
      <w:r w:rsidR="00DA372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31576169"/>
    </w:p>
    <w:p w14:paraId="183B9170" w14:textId="4EC97829" w:rsidR="00ED706C" w:rsidRDefault="00ED706C" w:rsidP="00DA372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31575276"/>
      <w:r>
        <w:rPr>
          <w:rFonts w:ascii="Times New Roman" w:hAnsi="Times New Roman" w:cs="Times New Roman"/>
          <w:sz w:val="26"/>
          <w:szCs w:val="26"/>
        </w:rPr>
        <w:t>Подробнее узнать условия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процедуру получения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поддержки можно обратившись в </w:t>
      </w:r>
      <w:r w:rsidR="003D15AF" w:rsidRPr="003D15AF">
        <w:rPr>
          <w:rFonts w:ascii="Times New Roman" w:hAnsi="Times New Roman" w:cs="Times New Roman"/>
          <w:sz w:val="26"/>
          <w:szCs w:val="26"/>
        </w:rPr>
        <w:t>Гарантийн</w:t>
      </w:r>
      <w:r w:rsidR="003D15AF">
        <w:rPr>
          <w:rFonts w:ascii="Times New Roman" w:hAnsi="Times New Roman" w:cs="Times New Roman"/>
          <w:sz w:val="26"/>
          <w:szCs w:val="26"/>
        </w:rPr>
        <w:t>ый</w:t>
      </w:r>
      <w:r w:rsidR="003D15AF" w:rsidRPr="003D15AF">
        <w:rPr>
          <w:rFonts w:ascii="Times New Roman" w:hAnsi="Times New Roman" w:cs="Times New Roman"/>
          <w:sz w:val="26"/>
          <w:szCs w:val="26"/>
        </w:rPr>
        <w:t xml:space="preserve"> фонд – </w:t>
      </w:r>
      <w:proofErr w:type="spellStart"/>
      <w:r w:rsidR="003D15AF" w:rsidRPr="003D15AF">
        <w:rPr>
          <w:rFonts w:ascii="Times New Roman" w:hAnsi="Times New Roman" w:cs="Times New Roman"/>
          <w:sz w:val="26"/>
          <w:szCs w:val="26"/>
        </w:rPr>
        <w:t>микрокредитн</w:t>
      </w:r>
      <w:r w:rsidR="003D15AF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3D15AF" w:rsidRPr="003D15AF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3D15AF">
        <w:rPr>
          <w:rFonts w:ascii="Times New Roman" w:hAnsi="Times New Roman" w:cs="Times New Roman"/>
          <w:sz w:val="26"/>
          <w:szCs w:val="26"/>
        </w:rPr>
        <w:t>ю</w:t>
      </w:r>
      <w:r w:rsidR="003D15AF" w:rsidRPr="003D15AF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по телефону (3902) </w:t>
      </w:r>
      <w:r w:rsidR="0002694B">
        <w:rPr>
          <w:rFonts w:ascii="Times New Roman" w:hAnsi="Times New Roman" w:cs="Times New Roman"/>
          <w:sz w:val="26"/>
          <w:szCs w:val="26"/>
        </w:rPr>
        <w:t>248-688</w:t>
      </w:r>
      <w:r w:rsidR="003D15AF">
        <w:rPr>
          <w:rFonts w:ascii="Times New Roman" w:hAnsi="Times New Roman" w:cs="Times New Roman"/>
          <w:sz w:val="26"/>
          <w:szCs w:val="26"/>
        </w:rPr>
        <w:t xml:space="preserve">, г. Абакан, ул. Дружбы Народов 2А, 2 этаж (центр Мой бизнес) </w:t>
      </w:r>
      <w:bookmarkEnd w:id="1"/>
    </w:p>
    <w:bookmarkEnd w:id="2"/>
    <w:p w14:paraId="750D0469" w14:textId="74752310" w:rsidR="00DA372D" w:rsidRPr="003D15AF" w:rsidRDefault="00DA372D" w:rsidP="00DA372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2) Поручительства </w:t>
      </w:r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Гарантийного фонда </w:t>
      </w:r>
      <w:r w:rsidR="00AF545D">
        <w:rPr>
          <w:rFonts w:ascii="Times New Roman" w:hAnsi="Times New Roman" w:cs="Times New Roman"/>
          <w:b/>
          <w:bCs/>
          <w:sz w:val="26"/>
          <w:szCs w:val="26"/>
        </w:rPr>
        <w:t>Хакасии</w:t>
      </w:r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D15AF">
        <w:rPr>
          <w:rFonts w:ascii="Times New Roman" w:hAnsi="Times New Roman" w:cs="Times New Roman"/>
          <w:b/>
          <w:bCs/>
          <w:sz w:val="26"/>
          <w:szCs w:val="26"/>
        </w:rPr>
        <w:t>по банковс</w:t>
      </w:r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>ким</w:t>
      </w:r>
      <w:r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кредитам</w:t>
      </w:r>
    </w:p>
    <w:p w14:paraId="6AF37867" w14:textId="509CFC9B" w:rsidR="00801763" w:rsidRPr="00801763" w:rsidRDefault="00801763" w:rsidP="00801763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Размер поручительства: </w:t>
      </w:r>
      <w:r w:rsidR="002624C0">
        <w:rPr>
          <w:rFonts w:ascii="Times New Roman" w:eastAsia="Calibri" w:hAnsi="Times New Roman" w:cs="Times New Roman"/>
          <w:sz w:val="26"/>
          <w:szCs w:val="26"/>
        </w:rPr>
        <w:t>не более 8</w:t>
      </w:r>
      <w:r w:rsidRPr="00801763">
        <w:rPr>
          <w:rFonts w:ascii="Times New Roman" w:eastAsia="Calibri" w:hAnsi="Times New Roman" w:cs="Times New Roman"/>
          <w:sz w:val="26"/>
          <w:szCs w:val="26"/>
        </w:rPr>
        <w:t>0% от суммы банковского кредита</w:t>
      </w:r>
    </w:p>
    <w:p w14:paraId="195EE827" w14:textId="603DC3A8" w:rsidR="00801763" w:rsidRPr="00801763" w:rsidRDefault="002624C0" w:rsidP="00801763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Срок поручительства: максимальный срок поручительства равен сроку договора займа кредита.</w:t>
      </w:r>
    </w:p>
    <w:p w14:paraId="68FCE6D3" w14:textId="5EFCF456" w:rsidR="00801763" w:rsidRPr="00801763" w:rsidRDefault="00801763" w:rsidP="00801763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Вознаграждение фонду (ставка): </w:t>
      </w:r>
      <w:r w:rsidR="002624C0">
        <w:rPr>
          <w:rFonts w:ascii="Times New Roman" w:eastAsia="Calibri" w:hAnsi="Times New Roman" w:cs="Times New Roman"/>
          <w:sz w:val="26"/>
          <w:szCs w:val="26"/>
        </w:rPr>
        <w:t xml:space="preserve">0,25% </w:t>
      </w:r>
      <w:r w:rsidR="002624C0" w:rsidRPr="002624C0">
        <w:rPr>
          <w:rFonts w:ascii="Times New Roman" w:eastAsia="Calibri" w:hAnsi="Times New Roman" w:cs="Times New Roman"/>
          <w:sz w:val="26"/>
          <w:szCs w:val="26"/>
        </w:rPr>
        <w:t xml:space="preserve">годовых от суммы поручительства </w:t>
      </w:r>
      <w:r w:rsidR="002624C0">
        <w:rPr>
          <w:rFonts w:ascii="Times New Roman" w:eastAsia="Calibri" w:hAnsi="Times New Roman" w:cs="Times New Roman"/>
          <w:sz w:val="26"/>
          <w:szCs w:val="26"/>
        </w:rPr>
        <w:t xml:space="preserve">- при введении режима ЧС;  </w:t>
      </w:r>
    </w:p>
    <w:p w14:paraId="65FD367F" w14:textId="20751544" w:rsidR="003D15AF" w:rsidRDefault="00801763" w:rsidP="00801763">
      <w:pPr>
        <w:jc w:val="both"/>
        <w:rPr>
          <w:rFonts w:ascii="Times New Roman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Подробнее узнать условия и процедуру получения поддержки можно обратившись в Гарантийный фонд </w:t>
      </w:r>
      <w:r w:rsidR="00AF545D">
        <w:rPr>
          <w:rFonts w:ascii="Times New Roman" w:eastAsia="Calibri" w:hAnsi="Times New Roman" w:cs="Times New Roman"/>
          <w:sz w:val="26"/>
          <w:szCs w:val="26"/>
        </w:rPr>
        <w:t>Хакасии по телефону (3902) 248-901</w:t>
      </w:r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AF545D">
        <w:rPr>
          <w:rFonts w:ascii="Times New Roman" w:eastAsia="Calibri" w:hAnsi="Times New Roman" w:cs="Times New Roman"/>
          <w:sz w:val="26"/>
          <w:szCs w:val="26"/>
        </w:rPr>
        <w:t>Абакан, ул. Дружбы Народов 2А, 3</w:t>
      </w:r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 этаж (центр Мой бизнес)</w:t>
      </w:r>
      <w:r w:rsidR="003D15AF" w:rsidRPr="003D15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B07E04" w14:textId="718F437E" w:rsidR="003D15AF" w:rsidRPr="003D15AF" w:rsidRDefault="00D151E2" w:rsidP="003D15A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3) Гранты</w:t>
      </w:r>
      <w:r w:rsidR="003D15AF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4B4E0FC" w14:textId="1A0BD892" w:rsidR="003D15AF" w:rsidRPr="003D15AF" w:rsidRDefault="003D15AF" w:rsidP="003D15AF">
      <w:pPr>
        <w:jc w:val="both"/>
        <w:rPr>
          <w:rFonts w:ascii="Times New Roman" w:hAnsi="Times New Roman" w:cs="Times New Roman"/>
          <w:sz w:val="26"/>
          <w:szCs w:val="26"/>
        </w:rPr>
      </w:pPr>
      <w:r w:rsidRPr="003D15AF">
        <w:rPr>
          <w:rFonts w:ascii="Times New Roman" w:hAnsi="Times New Roman" w:cs="Times New Roman"/>
          <w:sz w:val="26"/>
          <w:szCs w:val="26"/>
        </w:rPr>
        <w:t xml:space="preserve">Сумма: до </w:t>
      </w:r>
      <w:r w:rsidR="0020427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,5</w:t>
      </w:r>
      <w:r w:rsidRPr="003D15AF">
        <w:rPr>
          <w:rFonts w:ascii="Times New Roman" w:hAnsi="Times New Roman" w:cs="Times New Roman"/>
          <w:sz w:val="26"/>
          <w:szCs w:val="26"/>
        </w:rPr>
        <w:t xml:space="preserve"> млн рублей</w:t>
      </w:r>
    </w:p>
    <w:p w14:paraId="67148477" w14:textId="3D0E80B9" w:rsidR="009078C4" w:rsidRPr="009078C4" w:rsidRDefault="00595C82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Виды </w:t>
      </w:r>
      <w:r w:rsidR="009078C4" w:rsidRPr="009078C4">
        <w:rPr>
          <w:rFonts w:ascii="Times New Roman" w:hAnsi="Times New Roman" w:cs="Times New Roman"/>
          <w:sz w:val="26"/>
          <w:szCs w:val="26"/>
        </w:rPr>
        <w:t>планируемых расходов, связанных с реализацией проекта в сфере социального предпринимательства:</w:t>
      </w:r>
    </w:p>
    <w:p w14:paraId="192ABE32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аренда нежилого помещения для реализации проекта;</w:t>
      </w:r>
    </w:p>
    <w:p w14:paraId="17CF4C66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14:paraId="06B29C6E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аренда и (или) приобретение оргтехники, оборудования (в том числе инвентаря, мебели), используемого для реализации проекта;</w:t>
      </w:r>
    </w:p>
    <w:p w14:paraId="0D27E45B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выплата по передаче прав на франшизу (паушальный платеж);</w:t>
      </w:r>
    </w:p>
    <w:p w14:paraId="4E7039F8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 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426CC0CD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оплата коммунальных услуг и услуг электроснабжения;</w:t>
      </w:r>
    </w:p>
    <w:p w14:paraId="612D4CEA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lastRenderedPageBreak/>
        <w:t>– оформление результатов интеллектуальной деятельности;</w:t>
      </w:r>
    </w:p>
    <w:p w14:paraId="21ECA20C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 xml:space="preserve">– приобретение основных средств, необходимых для реализации проекта </w:t>
      </w:r>
      <w:r w:rsidRPr="009078C4">
        <w:rPr>
          <w:rFonts w:ascii="Times New Roman" w:hAnsi="Times New Roman" w:cs="Times New Roman"/>
          <w:sz w:val="26"/>
          <w:szCs w:val="26"/>
        </w:rPr>
        <w:br/>
        <w:t>(за исключением приобретения зданий, сооружений, земельных участков, автомобилей);</w:t>
      </w:r>
    </w:p>
    <w:p w14:paraId="0E117590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переоборудование транспортных средств для перевозки маломобильных групп населения, в том числе инвалидов;</w:t>
      </w:r>
    </w:p>
    <w:p w14:paraId="4ED7C890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оплата услуг связи, в том числе информационно-телекоммуникационной сети «Интернет», при реализации проекта;</w:t>
      </w:r>
    </w:p>
    <w:p w14:paraId="47361F71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 xml:space="preserve">– оплата услуг по созданию, технической поддержке, наполнению, развитию и продвижению проекта в средствах массовой информации </w:t>
      </w:r>
      <w:r w:rsidRPr="009078C4">
        <w:rPr>
          <w:rFonts w:ascii="Times New Roman" w:hAnsi="Times New Roman" w:cs="Times New Roman"/>
          <w:sz w:val="26"/>
          <w:szCs w:val="26"/>
        </w:rPr>
        <w:br/>
        <w:t xml:space="preserve">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</w:t>
      </w:r>
      <w:r w:rsidRPr="009078C4">
        <w:rPr>
          <w:rFonts w:ascii="Times New Roman" w:hAnsi="Times New Roman" w:cs="Times New Roman"/>
          <w:sz w:val="26"/>
          <w:szCs w:val="26"/>
        </w:rPr>
        <w:br/>
        <w:t>на поисковую оптимизацию, услуги/работы по модернизации сайта и аккаунтов в социальных сетях);</w:t>
      </w:r>
    </w:p>
    <w:p w14:paraId="026117CF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 xml:space="preserve">– приобретение программного обеспечения и неисключительных прав </w:t>
      </w:r>
      <w:r w:rsidRPr="009078C4">
        <w:rPr>
          <w:rFonts w:ascii="Times New Roman" w:hAnsi="Times New Roman" w:cs="Times New Roman"/>
          <w:sz w:val="26"/>
          <w:szCs w:val="26"/>
        </w:rPr>
        <w:br/>
        <w:t xml:space="preserve">на программное обеспечение (расходы, связанные с получением прав </w:t>
      </w:r>
      <w:r w:rsidRPr="009078C4">
        <w:rPr>
          <w:rFonts w:ascii="Times New Roman" w:hAnsi="Times New Roman" w:cs="Times New Roman"/>
          <w:sz w:val="26"/>
          <w:szCs w:val="26"/>
        </w:rPr>
        <w:br/>
        <w:t xml:space="preserve">по лицензионному соглашению; расходы по адаптации, настройке, внедрению </w:t>
      </w:r>
      <w:r w:rsidRPr="009078C4">
        <w:rPr>
          <w:rFonts w:ascii="Times New Roman" w:hAnsi="Times New Roman" w:cs="Times New Roman"/>
          <w:sz w:val="26"/>
          <w:szCs w:val="26"/>
        </w:rPr>
        <w:br/>
        <w:t>и модификации программного обеспечения; расходы по сопровождению программного обеспечения);</w:t>
      </w:r>
    </w:p>
    <w:p w14:paraId="61DB06EF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 xml:space="preserve">– приобретение сырья, расходных материалов, необходимых </w:t>
      </w:r>
      <w:r w:rsidRPr="009078C4">
        <w:rPr>
          <w:rFonts w:ascii="Times New Roman" w:hAnsi="Times New Roman" w:cs="Times New Roman"/>
          <w:sz w:val="26"/>
          <w:szCs w:val="26"/>
        </w:rPr>
        <w:br/>
        <w:t>для производства продукции;</w:t>
      </w:r>
    </w:p>
    <w:p w14:paraId="2AA5FB82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 xml:space="preserve">– приобретение комплектующих изделий при производстве </w:t>
      </w:r>
      <w:r w:rsidRPr="009078C4">
        <w:rPr>
          <w:rFonts w:ascii="Times New Roman" w:hAnsi="Times New Roman" w:cs="Times New Roman"/>
          <w:sz w:val="26"/>
          <w:szCs w:val="26"/>
        </w:rPr>
        <w:br/>
        <w:t xml:space="preserve">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</w:t>
      </w:r>
      <w:r w:rsidRPr="009078C4">
        <w:rPr>
          <w:rFonts w:ascii="Times New Roman" w:hAnsi="Times New Roman" w:cs="Times New Roman"/>
          <w:sz w:val="26"/>
          <w:szCs w:val="26"/>
        </w:rPr>
        <w:br/>
        <w:t>или реабилитации (</w:t>
      </w:r>
      <w:proofErr w:type="spellStart"/>
      <w:r w:rsidRPr="009078C4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9078C4">
        <w:rPr>
          <w:rFonts w:ascii="Times New Roman" w:hAnsi="Times New Roman" w:cs="Times New Roman"/>
          <w:sz w:val="26"/>
          <w:szCs w:val="26"/>
        </w:rPr>
        <w:t>) инвалидов;</w:t>
      </w:r>
    </w:p>
    <w:p w14:paraId="3CAE7E4C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 xml:space="preserve">– уплата первого взноса (аванса) при заключении договора лизинга </w:t>
      </w:r>
      <w:r w:rsidRPr="009078C4">
        <w:rPr>
          <w:rFonts w:ascii="Times New Roman" w:hAnsi="Times New Roman" w:cs="Times New Roman"/>
          <w:sz w:val="26"/>
          <w:szCs w:val="26"/>
        </w:rPr>
        <w:br/>
        <w:t>и (или) лизинговых платежей;</w:t>
      </w:r>
    </w:p>
    <w:p w14:paraId="0D2FFBCF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 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14:paraId="71B17206" w14:textId="0116369E" w:rsidR="00512AEF" w:rsidRDefault="0077722E" w:rsidP="009E36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22E">
        <w:rPr>
          <w:rFonts w:ascii="Times New Roman" w:hAnsi="Times New Roman" w:cs="Times New Roman"/>
          <w:b/>
          <w:sz w:val="26"/>
          <w:szCs w:val="26"/>
        </w:rPr>
        <w:t xml:space="preserve">4) 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77722E">
        <w:rPr>
          <w:rFonts w:ascii="Times New Roman" w:hAnsi="Times New Roman" w:cs="Times New Roman"/>
          <w:b/>
          <w:sz w:val="26"/>
          <w:szCs w:val="26"/>
        </w:rPr>
        <w:t>ьготный лизинг</w:t>
      </w:r>
      <w:r>
        <w:rPr>
          <w:rFonts w:ascii="Times New Roman" w:hAnsi="Times New Roman" w:cs="Times New Roman"/>
          <w:b/>
          <w:sz w:val="26"/>
          <w:szCs w:val="26"/>
        </w:rPr>
        <w:t xml:space="preserve"> оборудования</w:t>
      </w:r>
    </w:p>
    <w:p w14:paraId="43CE2DA1" w14:textId="482573A5" w:rsidR="0077722E" w:rsidRPr="0077722E" w:rsidRDefault="0077722E" w:rsidP="0077722E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 xml:space="preserve">Сумма: от </w:t>
      </w:r>
      <w:r w:rsidR="00854D98">
        <w:rPr>
          <w:rFonts w:ascii="Times New Roman" w:hAnsi="Times New Roman" w:cs="Times New Roman"/>
          <w:sz w:val="26"/>
          <w:szCs w:val="26"/>
        </w:rPr>
        <w:t>1 млн</w:t>
      </w:r>
      <w:r w:rsidRPr="0077722E">
        <w:rPr>
          <w:rFonts w:ascii="Times New Roman" w:hAnsi="Times New Roman" w:cs="Times New Roman"/>
          <w:sz w:val="26"/>
          <w:szCs w:val="26"/>
        </w:rPr>
        <w:t xml:space="preserve"> рублей до </w:t>
      </w:r>
      <w:r w:rsidR="00854D98">
        <w:rPr>
          <w:rFonts w:ascii="Times New Roman" w:hAnsi="Times New Roman" w:cs="Times New Roman"/>
          <w:sz w:val="26"/>
          <w:szCs w:val="26"/>
        </w:rPr>
        <w:t>5</w:t>
      </w:r>
      <w:r w:rsidRPr="0077722E">
        <w:rPr>
          <w:rFonts w:ascii="Times New Roman" w:hAnsi="Times New Roman" w:cs="Times New Roman"/>
          <w:sz w:val="26"/>
          <w:szCs w:val="26"/>
        </w:rPr>
        <w:t xml:space="preserve"> млн рублей</w:t>
      </w:r>
    </w:p>
    <w:p w14:paraId="57B95546" w14:textId="1E88BE99" w:rsidR="0077722E" w:rsidRPr="0077722E" w:rsidRDefault="0077722E" w:rsidP="0077722E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>Срок: о</w:t>
      </w:r>
      <w:r w:rsidR="00854D98">
        <w:rPr>
          <w:rFonts w:ascii="Times New Roman" w:hAnsi="Times New Roman" w:cs="Times New Roman"/>
          <w:sz w:val="26"/>
          <w:szCs w:val="26"/>
        </w:rPr>
        <w:t>т</w:t>
      </w:r>
      <w:r w:rsidRPr="0077722E">
        <w:rPr>
          <w:rFonts w:ascii="Times New Roman" w:hAnsi="Times New Roman" w:cs="Times New Roman"/>
          <w:sz w:val="26"/>
          <w:szCs w:val="26"/>
        </w:rPr>
        <w:t xml:space="preserve"> </w:t>
      </w:r>
      <w:r w:rsidR="00854D98">
        <w:rPr>
          <w:rFonts w:ascii="Times New Roman" w:hAnsi="Times New Roman" w:cs="Times New Roman"/>
          <w:sz w:val="26"/>
          <w:szCs w:val="26"/>
        </w:rPr>
        <w:t xml:space="preserve">1 до </w:t>
      </w:r>
      <w:r w:rsidR="008C2FB1">
        <w:rPr>
          <w:rFonts w:ascii="Times New Roman" w:hAnsi="Times New Roman" w:cs="Times New Roman"/>
          <w:sz w:val="26"/>
          <w:szCs w:val="26"/>
        </w:rPr>
        <w:t>5</w:t>
      </w:r>
      <w:r w:rsidRPr="0077722E">
        <w:rPr>
          <w:rFonts w:ascii="Times New Roman" w:hAnsi="Times New Roman" w:cs="Times New Roman"/>
          <w:sz w:val="26"/>
          <w:szCs w:val="26"/>
        </w:rPr>
        <w:t>-</w:t>
      </w:r>
      <w:r w:rsidR="00854D98">
        <w:rPr>
          <w:rFonts w:ascii="Times New Roman" w:hAnsi="Times New Roman" w:cs="Times New Roman"/>
          <w:sz w:val="26"/>
          <w:szCs w:val="26"/>
        </w:rPr>
        <w:t>и</w:t>
      </w:r>
      <w:r w:rsidRPr="0077722E">
        <w:rPr>
          <w:rFonts w:ascii="Times New Roman" w:hAnsi="Times New Roman" w:cs="Times New Roman"/>
          <w:sz w:val="26"/>
          <w:szCs w:val="26"/>
        </w:rPr>
        <w:t xml:space="preserve"> лет</w:t>
      </w:r>
    </w:p>
    <w:p w14:paraId="2816A600" w14:textId="72B15749" w:rsidR="007F6494" w:rsidRPr="007F6494" w:rsidRDefault="0077722E" w:rsidP="007F6494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 xml:space="preserve">Ставка: </w:t>
      </w:r>
      <w:r w:rsidR="007F6494">
        <w:rPr>
          <w:rFonts w:ascii="Times New Roman" w:hAnsi="Times New Roman" w:cs="Times New Roman"/>
          <w:sz w:val="26"/>
          <w:szCs w:val="26"/>
        </w:rPr>
        <w:t>6</w:t>
      </w:r>
      <w:r w:rsidR="007F6494" w:rsidRPr="007F6494">
        <w:rPr>
          <w:rFonts w:ascii="Times New Roman" w:hAnsi="Times New Roman" w:cs="Times New Roman"/>
          <w:sz w:val="26"/>
          <w:szCs w:val="26"/>
        </w:rPr>
        <w:t>%</w:t>
      </w:r>
      <w:r w:rsidR="007F6494">
        <w:rPr>
          <w:rFonts w:ascii="Times New Roman" w:hAnsi="Times New Roman" w:cs="Times New Roman"/>
          <w:sz w:val="26"/>
          <w:szCs w:val="26"/>
        </w:rPr>
        <w:t xml:space="preserve"> </w:t>
      </w:r>
      <w:r w:rsidR="007F6494" w:rsidRPr="007F6494">
        <w:rPr>
          <w:rFonts w:ascii="Times New Roman" w:hAnsi="Times New Roman" w:cs="Times New Roman"/>
          <w:sz w:val="26"/>
          <w:szCs w:val="26"/>
        </w:rPr>
        <w:t>для российского оборудования, 8%</w:t>
      </w:r>
      <w:r w:rsidR="007F6494">
        <w:rPr>
          <w:rFonts w:ascii="Times New Roman" w:hAnsi="Times New Roman" w:cs="Times New Roman"/>
          <w:sz w:val="26"/>
          <w:szCs w:val="26"/>
        </w:rPr>
        <w:t xml:space="preserve"> </w:t>
      </w:r>
      <w:r w:rsidR="007F6494" w:rsidRPr="007F6494">
        <w:rPr>
          <w:rFonts w:ascii="Times New Roman" w:hAnsi="Times New Roman" w:cs="Times New Roman"/>
          <w:sz w:val="26"/>
          <w:szCs w:val="26"/>
        </w:rPr>
        <w:t>для иностранного оборудования</w:t>
      </w:r>
    </w:p>
    <w:p w14:paraId="0BAEBEFD" w14:textId="574BDC89" w:rsidR="0077722E" w:rsidRPr="0077722E" w:rsidRDefault="008C2FB1" w:rsidP="007F64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Авансовый платеж от 15%</w:t>
      </w:r>
    </w:p>
    <w:p w14:paraId="09FB72DB" w14:textId="75F649CA" w:rsidR="008C2FB1" w:rsidRPr="008C2FB1" w:rsidRDefault="008C2FB1" w:rsidP="008C2F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 лизинга – </w:t>
      </w:r>
      <w:r w:rsidRPr="008C2FB1">
        <w:rPr>
          <w:rFonts w:ascii="Times New Roman" w:hAnsi="Times New Roman" w:cs="Times New Roman"/>
          <w:sz w:val="26"/>
          <w:szCs w:val="26"/>
        </w:rPr>
        <w:t xml:space="preserve">новое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C2FB1">
        <w:rPr>
          <w:rFonts w:ascii="Times New Roman" w:hAnsi="Times New Roman" w:cs="Times New Roman"/>
          <w:sz w:val="26"/>
          <w:szCs w:val="26"/>
        </w:rPr>
        <w:t>борудование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FB1">
        <w:rPr>
          <w:rFonts w:ascii="Times New Roman" w:hAnsi="Times New Roman" w:cs="Times New Roman"/>
          <w:sz w:val="26"/>
          <w:szCs w:val="26"/>
        </w:rPr>
        <w:t>(ранее не использованное или не введенное в эксплуатацию)</w:t>
      </w:r>
    </w:p>
    <w:p w14:paraId="6DBB4DA1" w14:textId="1158312E" w:rsidR="0077722E" w:rsidRPr="0077722E" w:rsidRDefault="0077722E" w:rsidP="0077722E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lastRenderedPageBreak/>
        <w:t>Программа льготного лизинга реализуется через сеть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722E">
        <w:rPr>
          <w:rFonts w:ascii="Times New Roman" w:hAnsi="Times New Roman" w:cs="Times New Roman"/>
          <w:sz w:val="26"/>
          <w:szCs w:val="26"/>
        </w:rPr>
        <w:t xml:space="preserve">региональных лизинговых компаний (РЛК) </w:t>
      </w:r>
      <w:proofErr w:type="gramStart"/>
      <w:r w:rsidRPr="0077722E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722E">
        <w:rPr>
          <w:rFonts w:ascii="Times New Roman" w:hAnsi="Times New Roman" w:cs="Times New Roman"/>
          <w:sz w:val="26"/>
          <w:szCs w:val="26"/>
        </w:rPr>
        <w:t>уставным</w:t>
      </w:r>
      <w:proofErr w:type="gramEnd"/>
      <w:r w:rsidRPr="0077722E">
        <w:rPr>
          <w:rFonts w:ascii="Times New Roman" w:hAnsi="Times New Roman" w:cs="Times New Roman"/>
          <w:sz w:val="26"/>
          <w:szCs w:val="26"/>
        </w:rPr>
        <w:t xml:space="preserve"> капиталом в размере 2 млрд рублей каждая:</w:t>
      </w:r>
    </w:p>
    <w:p w14:paraId="6BC0DE3C" w14:textId="77777777" w:rsidR="00077474" w:rsidRDefault="00077474" w:rsidP="00077474">
      <w:pPr>
        <w:rPr>
          <w:rFonts w:ascii="Times New Roman" w:hAnsi="Times New Roman" w:cs="Times New Roman"/>
          <w:sz w:val="26"/>
          <w:szCs w:val="26"/>
        </w:rPr>
      </w:pPr>
      <w:r w:rsidRPr="00077474">
        <w:rPr>
          <w:rFonts w:ascii="Times New Roman" w:hAnsi="Times New Roman" w:cs="Times New Roman"/>
          <w:sz w:val="26"/>
          <w:szCs w:val="26"/>
        </w:rPr>
        <w:t xml:space="preserve">АО «РЛК Ярославской области» - </w:t>
      </w:r>
      <w:hyperlink r:id="rId5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https://rlc76.ru</w:t>
        </w:r>
      </w:hyperlink>
      <w:r w:rsidRPr="00077474">
        <w:rPr>
          <w:rFonts w:ascii="Times New Roman" w:hAnsi="Times New Roman" w:cs="Times New Roman"/>
          <w:sz w:val="26"/>
          <w:szCs w:val="26"/>
        </w:rPr>
        <w:t xml:space="preserve">   </w:t>
      </w:r>
      <w:r w:rsidRPr="00077474">
        <w:rPr>
          <w:rFonts w:ascii="Times New Roman" w:hAnsi="Times New Roman" w:cs="Times New Roman"/>
          <w:sz w:val="26"/>
          <w:szCs w:val="26"/>
        </w:rPr>
        <w:br/>
        <w:t xml:space="preserve">АО «РЛК Республики Саха (Якутия)» - </w:t>
      </w:r>
      <w:hyperlink r:id="rId6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http://rlcykt.ru</w:t>
        </w:r>
      </w:hyperlink>
      <w:r w:rsidRPr="00077474">
        <w:rPr>
          <w:rFonts w:ascii="Times New Roman" w:hAnsi="Times New Roman" w:cs="Times New Roman"/>
          <w:sz w:val="26"/>
          <w:szCs w:val="26"/>
        </w:rPr>
        <w:t xml:space="preserve">   </w:t>
      </w:r>
      <w:r w:rsidRPr="00077474">
        <w:rPr>
          <w:rFonts w:ascii="Times New Roman" w:hAnsi="Times New Roman" w:cs="Times New Roman"/>
          <w:sz w:val="26"/>
          <w:szCs w:val="26"/>
        </w:rPr>
        <w:br/>
        <w:t xml:space="preserve">АО «РЛК Республики Татарстан» - </w:t>
      </w:r>
      <w:hyperlink r:id="rId7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http://rlcrt.ru</w:t>
        </w:r>
      </w:hyperlink>
      <w:r w:rsidRPr="00077474">
        <w:rPr>
          <w:rFonts w:ascii="Times New Roman" w:hAnsi="Times New Roman" w:cs="Times New Roman"/>
          <w:sz w:val="26"/>
          <w:szCs w:val="26"/>
        </w:rPr>
        <w:t xml:space="preserve"> </w:t>
      </w:r>
      <w:r w:rsidRPr="00077474">
        <w:rPr>
          <w:rFonts w:ascii="Times New Roman" w:hAnsi="Times New Roman" w:cs="Times New Roman"/>
          <w:sz w:val="26"/>
          <w:szCs w:val="26"/>
        </w:rPr>
        <w:br/>
        <w:t xml:space="preserve">АО «РЛК Республики Башкортостан» - </w:t>
      </w:r>
      <w:hyperlink r:id="rId8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http://rlcrb.ru</w:t>
        </w:r>
      </w:hyperlink>
    </w:p>
    <w:p w14:paraId="5EF4238A" w14:textId="45E86AD1" w:rsidR="0077722E" w:rsidRDefault="0077722E" w:rsidP="009E3636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>РЛК предоставляют лизинговое финансирование на всей территории Российской Федерации вне зависимости от местонахождения лизингополучателя</w:t>
      </w:r>
      <w:r w:rsidR="00A56AC4">
        <w:rPr>
          <w:rFonts w:ascii="Times New Roman" w:hAnsi="Times New Roman" w:cs="Times New Roman"/>
          <w:sz w:val="26"/>
          <w:szCs w:val="26"/>
        </w:rPr>
        <w:t>.</w:t>
      </w:r>
    </w:p>
    <w:p w14:paraId="0056BACE" w14:textId="1A493360" w:rsidR="00A56AC4" w:rsidRDefault="00A56AC4" w:rsidP="009E363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8A3551D" w14:textId="1E5299F0" w:rsidR="00A56AC4" w:rsidRPr="00692806" w:rsidRDefault="00A56AC4" w:rsidP="00A56AC4">
      <w:pPr>
        <w:pStyle w:val="a3"/>
        <w:spacing w:before="100" w:beforeAutospacing="1" w:after="100" w:afterAutospacing="1" w:line="20" w:lineRule="atLeast"/>
        <w:ind w:left="0" w:firstLine="69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2806">
        <w:rPr>
          <w:rFonts w:ascii="Times New Roman" w:hAnsi="Times New Roman" w:cs="Times New Roman"/>
          <w:b/>
          <w:bCs/>
          <w:sz w:val="26"/>
          <w:szCs w:val="26"/>
        </w:rPr>
        <w:t>Чтобы воспользоваться мерами поддержки</w:t>
      </w:r>
      <w:r w:rsidRPr="00692806">
        <w:rPr>
          <w:rFonts w:ascii="Times New Roman" w:hAnsi="Times New Roman" w:cs="Times New Roman"/>
          <w:b/>
          <w:bCs/>
          <w:sz w:val="26"/>
          <w:szCs w:val="26"/>
        </w:rPr>
        <w:t xml:space="preserve"> в 2023 году,</w:t>
      </w:r>
      <w:r w:rsidRPr="00692806">
        <w:rPr>
          <w:rFonts w:ascii="Times New Roman" w:hAnsi="Times New Roman" w:cs="Times New Roman"/>
          <w:b/>
          <w:bCs/>
          <w:sz w:val="26"/>
          <w:szCs w:val="26"/>
        </w:rPr>
        <w:t xml:space="preserve"> необходимо подать документы до 30. 04. 2023 г</w:t>
      </w:r>
      <w:r w:rsidRPr="00692806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92806">
        <w:rPr>
          <w:rFonts w:ascii="Times New Roman" w:hAnsi="Times New Roman" w:cs="Times New Roman"/>
          <w:b/>
          <w:bCs/>
          <w:sz w:val="26"/>
          <w:szCs w:val="26"/>
        </w:rPr>
        <w:t xml:space="preserve"> для включения в Единый реестр субъектов МСП. </w:t>
      </w:r>
    </w:p>
    <w:p w14:paraId="05275B86" w14:textId="77777777" w:rsidR="00692806" w:rsidRPr="00C51D91" w:rsidRDefault="00692806" w:rsidP="00692806">
      <w:pPr>
        <w:spacing w:before="100" w:beforeAutospacing="1" w:after="100" w:afterAutospacing="1" w:line="0" w:lineRule="atLeast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92806">
        <w:rPr>
          <w:rFonts w:ascii="Times New Roman" w:hAnsi="Times New Roman" w:cs="Times New Roman"/>
          <w:b/>
          <w:bCs/>
          <w:sz w:val="26"/>
          <w:szCs w:val="26"/>
        </w:rPr>
        <w:t>Документы принимаются</w:t>
      </w:r>
      <w:r w:rsidRPr="00C51D91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51EEDC66" w14:textId="77777777" w:rsidR="00692806" w:rsidRDefault="00692806" w:rsidP="00692806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Министерством экономического развития РХ, г. Абакан, ул. Советская д.45,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422;</w:t>
      </w:r>
    </w:p>
    <w:p w14:paraId="538A2226" w14:textId="77777777" w:rsidR="00692806" w:rsidRDefault="00692806" w:rsidP="00692806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МФЦ, с. Белый Яр, ул. Кирова д. 1 Б (8-39041- 2-26-16);</w:t>
      </w:r>
    </w:p>
    <w:p w14:paraId="754CF7A0" w14:textId="77777777" w:rsidR="00692806" w:rsidRDefault="00692806" w:rsidP="00692806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центр «Мой бизнес», г. Абакан, </w:t>
      </w:r>
      <w:r w:rsidRPr="00E71B16">
        <w:rPr>
          <w:rFonts w:ascii="Times New Roman" w:hAnsi="Times New Roman" w:cs="Times New Roman"/>
          <w:sz w:val="26"/>
          <w:szCs w:val="26"/>
        </w:rPr>
        <w:t>пр-т. Дружбы Народов, д.2а, стр.1, помещение 4Н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4C49D94" w14:textId="77777777" w:rsidR="00692806" w:rsidRPr="00990565" w:rsidRDefault="00692806" w:rsidP="00692806">
      <w:pPr>
        <w:pStyle w:val="a3"/>
        <w:numPr>
          <w:ilvl w:val="0"/>
          <w:numId w:val="9"/>
        </w:numPr>
        <w:spacing w:before="100" w:beforeAutospacing="1" w:after="100" w:afterAutospacing="1" w:line="20" w:lineRule="atLeast"/>
        <w:ind w:left="426"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90565">
        <w:rPr>
          <w:rFonts w:ascii="Times New Roman" w:hAnsi="Times New Roman" w:cs="Times New Roman"/>
          <w:sz w:val="26"/>
          <w:szCs w:val="26"/>
        </w:rPr>
        <w:t xml:space="preserve">в электронном виде на едином портале государственных услуг (Ведомства – Минэкономразвития Хакасии- Признание субъекта МСП социальным предприятием).  </w:t>
      </w:r>
    </w:p>
    <w:p w14:paraId="61E84D26" w14:textId="0FF40508" w:rsidR="00692806" w:rsidRDefault="00692806" w:rsidP="00A56AC4">
      <w:pPr>
        <w:pStyle w:val="a3"/>
        <w:spacing w:before="100" w:beforeAutospacing="1" w:after="100" w:afterAutospacing="1" w:line="20" w:lineRule="atLeast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</w:p>
    <w:p w14:paraId="6D051459" w14:textId="20B134E7" w:rsidR="00A56AC4" w:rsidRPr="00692806" w:rsidRDefault="00692806" w:rsidP="00A56AC4">
      <w:pPr>
        <w:pStyle w:val="a3"/>
        <w:spacing w:before="100" w:beforeAutospacing="1" w:after="100" w:afterAutospacing="1" w:line="20" w:lineRule="atLeast"/>
        <w:ind w:firstLine="69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</w:p>
    <w:p w14:paraId="76EA79DD" w14:textId="68DE5FE5" w:rsidR="00A56AC4" w:rsidRPr="00692806" w:rsidRDefault="00A56AC4" w:rsidP="00A56AC4">
      <w:pPr>
        <w:pStyle w:val="a3"/>
        <w:spacing w:before="100" w:beforeAutospacing="1" w:after="100" w:afterAutospacing="1" w:line="360" w:lineRule="auto"/>
        <w:ind w:left="71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2806">
        <w:rPr>
          <w:rFonts w:ascii="Times New Roman" w:hAnsi="Times New Roman" w:cs="Times New Roman"/>
          <w:b/>
          <w:bCs/>
          <w:sz w:val="36"/>
          <w:szCs w:val="36"/>
        </w:rPr>
        <w:t>Признание субъекта МСП социальным является важным этапом в развитии социального предпринимательства.</w:t>
      </w:r>
    </w:p>
    <w:p w14:paraId="3611D00C" w14:textId="77777777" w:rsidR="00A56AC4" w:rsidRPr="00692806" w:rsidRDefault="00A56AC4" w:rsidP="00A56AC4">
      <w:pPr>
        <w:pStyle w:val="a3"/>
        <w:spacing w:before="100" w:beforeAutospacing="1" w:after="100" w:afterAutospacing="1" w:line="360" w:lineRule="auto"/>
        <w:ind w:left="71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B8D78BA" w14:textId="77777777" w:rsidR="00692806" w:rsidRDefault="00A56AC4" w:rsidP="00A56AC4">
      <w:pPr>
        <w:pStyle w:val="a3"/>
        <w:spacing w:before="100" w:beforeAutospacing="1" w:after="100" w:afterAutospacing="1" w:line="360" w:lineRule="auto"/>
        <w:ind w:left="71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2806">
        <w:rPr>
          <w:rFonts w:ascii="Times New Roman" w:hAnsi="Times New Roman" w:cs="Times New Roman"/>
          <w:b/>
          <w:bCs/>
          <w:sz w:val="36"/>
          <w:szCs w:val="36"/>
        </w:rPr>
        <w:t xml:space="preserve">Не упустите свой шанс войти в Реестр </w:t>
      </w:r>
    </w:p>
    <w:p w14:paraId="1C5203E8" w14:textId="49473372" w:rsidR="00A56AC4" w:rsidRPr="00692806" w:rsidRDefault="00A56AC4" w:rsidP="00A56AC4">
      <w:pPr>
        <w:pStyle w:val="a3"/>
        <w:spacing w:before="100" w:beforeAutospacing="1" w:after="100" w:afterAutospacing="1" w:line="360" w:lineRule="auto"/>
        <w:ind w:left="71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2806">
        <w:rPr>
          <w:rFonts w:ascii="Times New Roman" w:hAnsi="Times New Roman" w:cs="Times New Roman"/>
          <w:b/>
          <w:bCs/>
          <w:sz w:val="36"/>
          <w:szCs w:val="36"/>
        </w:rPr>
        <w:t>до 30 апреля 2023года!</w:t>
      </w:r>
    </w:p>
    <w:p w14:paraId="0544A8BF" w14:textId="77777777" w:rsidR="00A56AC4" w:rsidRPr="0077722E" w:rsidRDefault="00A56AC4" w:rsidP="009E363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56AC4" w:rsidRPr="0077722E" w:rsidSect="006928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687"/>
    <w:multiLevelType w:val="hybridMultilevel"/>
    <w:tmpl w:val="5C3E4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FBC"/>
    <w:multiLevelType w:val="hybridMultilevel"/>
    <w:tmpl w:val="C612503C"/>
    <w:lvl w:ilvl="0" w:tplc="B198B6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E08DB"/>
    <w:multiLevelType w:val="hybridMultilevel"/>
    <w:tmpl w:val="8BE42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D41E3"/>
    <w:multiLevelType w:val="hybridMultilevel"/>
    <w:tmpl w:val="FE9C5F3C"/>
    <w:lvl w:ilvl="0" w:tplc="778E1B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7308"/>
    <w:multiLevelType w:val="hybridMultilevel"/>
    <w:tmpl w:val="AB78A14E"/>
    <w:lvl w:ilvl="0" w:tplc="D436BB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A5F4F"/>
    <w:multiLevelType w:val="hybridMultilevel"/>
    <w:tmpl w:val="EE444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A40CF"/>
    <w:multiLevelType w:val="multilevel"/>
    <w:tmpl w:val="819480C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0475B4"/>
    <w:multiLevelType w:val="hybridMultilevel"/>
    <w:tmpl w:val="B05E7B3C"/>
    <w:lvl w:ilvl="0" w:tplc="3B545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D0065"/>
    <w:multiLevelType w:val="hybridMultilevel"/>
    <w:tmpl w:val="14DA4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80"/>
    <w:rsid w:val="0002694B"/>
    <w:rsid w:val="00077474"/>
    <w:rsid w:val="001712CA"/>
    <w:rsid w:val="001A3FA2"/>
    <w:rsid w:val="001C2492"/>
    <w:rsid w:val="0020427A"/>
    <w:rsid w:val="002624C0"/>
    <w:rsid w:val="002A368B"/>
    <w:rsid w:val="002E2C33"/>
    <w:rsid w:val="00321B63"/>
    <w:rsid w:val="003B7AE9"/>
    <w:rsid w:val="003C5149"/>
    <w:rsid w:val="003D15AF"/>
    <w:rsid w:val="0040782E"/>
    <w:rsid w:val="00437A9B"/>
    <w:rsid w:val="00437C34"/>
    <w:rsid w:val="00512AEF"/>
    <w:rsid w:val="00595C82"/>
    <w:rsid w:val="005F4642"/>
    <w:rsid w:val="00613B81"/>
    <w:rsid w:val="00692806"/>
    <w:rsid w:val="0077722E"/>
    <w:rsid w:val="007F6494"/>
    <w:rsid w:val="00801763"/>
    <w:rsid w:val="00854D98"/>
    <w:rsid w:val="008C2FB1"/>
    <w:rsid w:val="008D3687"/>
    <w:rsid w:val="008E5B37"/>
    <w:rsid w:val="009078C4"/>
    <w:rsid w:val="0095194E"/>
    <w:rsid w:val="009C711C"/>
    <w:rsid w:val="009E3636"/>
    <w:rsid w:val="00A56AC4"/>
    <w:rsid w:val="00AB1744"/>
    <w:rsid w:val="00AD5904"/>
    <w:rsid w:val="00AF545D"/>
    <w:rsid w:val="00B6797E"/>
    <w:rsid w:val="00B83D79"/>
    <w:rsid w:val="00C65FA4"/>
    <w:rsid w:val="00C86C96"/>
    <w:rsid w:val="00D151E2"/>
    <w:rsid w:val="00D9509B"/>
    <w:rsid w:val="00DA372D"/>
    <w:rsid w:val="00DB4974"/>
    <w:rsid w:val="00DE2E80"/>
    <w:rsid w:val="00E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290F"/>
  <w15:docId w15:val="{EBA182AA-3860-4D6B-9535-4157143B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1C"/>
    <w:pPr>
      <w:ind w:left="720"/>
      <w:contextualSpacing/>
    </w:pPr>
  </w:style>
  <w:style w:type="table" w:styleId="a4">
    <w:name w:val="Table Grid"/>
    <w:basedOn w:val="a1"/>
    <w:uiPriority w:val="39"/>
    <w:rsid w:val="00AB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747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c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lc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lcykt.ru" TargetMode="External"/><Relationship Id="rId5" Type="http://schemas.openxmlformats.org/officeDocument/2006/relationships/hyperlink" Target="https://rlc76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Наумкин</dc:creator>
  <cp:lastModifiedBy>Людмила Лябина</cp:lastModifiedBy>
  <cp:revision>4</cp:revision>
  <cp:lastPrinted>2022-03-24T04:46:00Z</cp:lastPrinted>
  <dcterms:created xsi:type="dcterms:W3CDTF">2023-03-23T02:32:00Z</dcterms:created>
  <dcterms:modified xsi:type="dcterms:W3CDTF">2023-03-23T02:51:00Z</dcterms:modified>
</cp:coreProperties>
</file>